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76E5" w14:textId="77777777" w:rsidR="00F33A10" w:rsidRDefault="00F33A10" w:rsidP="00F33A10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5470CDA" w14:textId="77777777" w:rsidR="00F33A10" w:rsidRDefault="00F33A10" w:rsidP="00F33A10">
      <w:pPr>
        <w:spacing w:line="360" w:lineRule="auto"/>
        <w:jc w:val="center"/>
        <w:rPr>
          <w:rFonts w:ascii="方正小标宋简体" w:eastAsia="方正小标宋简体" w:hAnsi="方正公文小标宋" w:cs="方正公文小标宋" w:hint="eastAsia"/>
          <w:sz w:val="40"/>
          <w:szCs w:val="40"/>
        </w:rPr>
      </w:pPr>
      <w:r w:rsidRPr="00F33A10">
        <w:rPr>
          <w:rFonts w:ascii="方正小标宋简体" w:eastAsia="方正小标宋简体" w:hAnsi="方正公文小标宋" w:cs="方正公文小标宋" w:hint="eastAsia"/>
          <w:sz w:val="40"/>
          <w:szCs w:val="40"/>
        </w:rPr>
        <w:t>税法及刑法的相关规定</w:t>
      </w:r>
    </w:p>
    <w:p w14:paraId="2C4FE60C" w14:textId="77777777" w:rsidR="00F33A10" w:rsidRPr="00F33A10" w:rsidRDefault="00F33A10" w:rsidP="00F33A10">
      <w:pPr>
        <w:spacing w:line="240" w:lineRule="exact"/>
        <w:jc w:val="center"/>
        <w:rPr>
          <w:rFonts w:ascii="方正小标宋简体" w:eastAsia="方正小标宋简体" w:hAnsi="方正公文小标宋" w:cs="方正公文小标宋" w:hint="eastAsia"/>
          <w:sz w:val="40"/>
          <w:szCs w:val="40"/>
        </w:rPr>
      </w:pPr>
    </w:p>
    <w:p w14:paraId="21C4E2FC" w14:textId="77777777" w:rsid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购买虚开的增值税专用发票或伪造的增值税专用发票，根据《中华人民共和国刑法》第二百零五条、第二百零六条、第二百零七条的规定定罪处罚。</w:t>
      </w:r>
    </w:p>
    <w:p w14:paraId="1944A495" w14:textId="77777777" w:rsid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‌具体规定：</w:t>
      </w:r>
    </w:p>
    <w:p w14:paraId="796AA318" w14:textId="77777777" w:rsid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‌第二百零五条‌：虚开增值税专用发票或用于骗取出口退税、抵扣税款的发票，处三年以下有期徒刑或拘役，并处二万元以上二十万元以下罚金；情节严重的，处三年以上十年以下有期徒刑，并处五万元以上五十万元以下罚金；情节特别严重的，处十年以上有期徒刑或无期徒刑，并处没收财产。</w:t>
      </w:r>
    </w:p>
    <w:p w14:paraId="0AFFCE0D" w14:textId="77777777" w:rsid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‌第二百零六条‌：非法购买增值税专用发票或伪造的发票，处五年以下有期徒刑、拘役、管制或罚金。‌‌</w:t>
      </w:r>
    </w:p>
    <w:p w14:paraId="129085CB" w14:textId="77777777" w:rsid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‌第二百零七条：购买伪造的增值税专用发票又虚开或出售的，按虚开或出售伪造发票的罪名定罪处罚。</w:t>
      </w:r>
    </w:p>
    <w:p w14:paraId="4D6971A5" w14:textId="77777777" w:rsid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法律适用</w:t>
      </w:r>
    </w:p>
    <w:p w14:paraId="652CA51E" w14:textId="6139A9EC" w:rsidR="00DA6BFF" w:rsidRPr="00F33A10" w:rsidRDefault="00F33A10" w:rsidP="00F33A1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33A10">
        <w:rPr>
          <w:rFonts w:ascii="仿宋" w:eastAsia="仿宋" w:hAnsi="仿宋" w:cs="仿宋" w:hint="eastAsia"/>
          <w:sz w:val="32"/>
          <w:szCs w:val="32"/>
        </w:rPr>
        <w:t>若购买虚开的增值税专用发票用于骗取出口退税或抵扣税款，可能构成诈骗罪、逃税罪等，具体定罪需结合案件情节。</w:t>
      </w:r>
    </w:p>
    <w:p w14:paraId="4EA3232B" w14:textId="77777777" w:rsidR="00EF1850" w:rsidRDefault="00EF1850">
      <w:pPr>
        <w:spacing w:line="20" w:lineRule="exact"/>
        <w:ind w:firstLine="646"/>
        <w:rPr>
          <w:rFonts w:ascii="仿宋" w:eastAsia="仿宋" w:hAnsi="仿宋" w:hint="eastAsia"/>
          <w:sz w:val="32"/>
          <w:szCs w:val="32"/>
        </w:rPr>
      </w:pPr>
    </w:p>
    <w:sectPr w:rsidR="00EF1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D7DB" w14:textId="77777777" w:rsidR="009D1137" w:rsidRDefault="009D1137">
      <w:r>
        <w:separator/>
      </w:r>
    </w:p>
  </w:endnote>
  <w:endnote w:type="continuationSeparator" w:id="0">
    <w:p w14:paraId="7B9A5652" w14:textId="77777777" w:rsidR="009D1137" w:rsidRDefault="009D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20DA" w14:textId="77777777" w:rsidR="00EF1850" w:rsidRDefault="00000000">
    <w:pPr>
      <w:pStyle w:val="ab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A32E" w14:textId="3273C143" w:rsidR="00EF1850" w:rsidRPr="00215DDE" w:rsidRDefault="00EF1850" w:rsidP="00215DD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FC31" w14:textId="77777777" w:rsidR="00215DDE" w:rsidRDefault="00215D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B859" w14:textId="77777777" w:rsidR="009D1137" w:rsidRDefault="009D1137">
      <w:r>
        <w:separator/>
      </w:r>
    </w:p>
  </w:footnote>
  <w:footnote w:type="continuationSeparator" w:id="0">
    <w:p w14:paraId="08FDEE1D" w14:textId="77777777" w:rsidR="009D1137" w:rsidRDefault="009D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F853" w14:textId="77777777" w:rsidR="00215DDE" w:rsidRDefault="00215DD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DA70" w14:textId="77777777" w:rsidR="00215DDE" w:rsidRPr="00215DDE" w:rsidRDefault="00215DDE" w:rsidP="00215D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784B" w14:textId="77777777" w:rsidR="00215DDE" w:rsidRDefault="00215DD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0YTJmOTcxYjVjZDk5YzUyZDM2MWFjZmQ4YzI0MWIifQ=="/>
  </w:docVars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1ADF"/>
    <w:rsid w:val="000E3AE3"/>
    <w:rsid w:val="000E43E0"/>
    <w:rsid w:val="000E731E"/>
    <w:rsid w:val="000F095A"/>
    <w:rsid w:val="00103938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37334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5DDE"/>
    <w:rsid w:val="002165A9"/>
    <w:rsid w:val="00223D13"/>
    <w:rsid w:val="00223FE8"/>
    <w:rsid w:val="00224C34"/>
    <w:rsid w:val="0022683A"/>
    <w:rsid w:val="00227C45"/>
    <w:rsid w:val="00236427"/>
    <w:rsid w:val="00243ADC"/>
    <w:rsid w:val="002452A4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4D4F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B68D2"/>
    <w:rsid w:val="003C2F6F"/>
    <w:rsid w:val="003C574B"/>
    <w:rsid w:val="003C6A2D"/>
    <w:rsid w:val="003D3680"/>
    <w:rsid w:val="003D4DB2"/>
    <w:rsid w:val="003E518B"/>
    <w:rsid w:val="003E7D03"/>
    <w:rsid w:val="003F4565"/>
    <w:rsid w:val="0040066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71B"/>
    <w:rsid w:val="00480A88"/>
    <w:rsid w:val="00481350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2CD7"/>
    <w:rsid w:val="00543D0F"/>
    <w:rsid w:val="0055334E"/>
    <w:rsid w:val="005655E1"/>
    <w:rsid w:val="005706D7"/>
    <w:rsid w:val="005726B9"/>
    <w:rsid w:val="00577328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E78C4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40D2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57D7F"/>
    <w:rsid w:val="0066034D"/>
    <w:rsid w:val="00661150"/>
    <w:rsid w:val="0066269F"/>
    <w:rsid w:val="00662DE6"/>
    <w:rsid w:val="00663DD2"/>
    <w:rsid w:val="0066690B"/>
    <w:rsid w:val="00673A2F"/>
    <w:rsid w:val="00673C6B"/>
    <w:rsid w:val="00676079"/>
    <w:rsid w:val="00677833"/>
    <w:rsid w:val="0068157C"/>
    <w:rsid w:val="00681E89"/>
    <w:rsid w:val="00683D2A"/>
    <w:rsid w:val="00694333"/>
    <w:rsid w:val="00694D75"/>
    <w:rsid w:val="00697704"/>
    <w:rsid w:val="006A22D6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2F0"/>
    <w:rsid w:val="006E3B41"/>
    <w:rsid w:val="006F388E"/>
    <w:rsid w:val="007001B0"/>
    <w:rsid w:val="00700BFE"/>
    <w:rsid w:val="007030D6"/>
    <w:rsid w:val="0070330E"/>
    <w:rsid w:val="0070428C"/>
    <w:rsid w:val="00713745"/>
    <w:rsid w:val="00717387"/>
    <w:rsid w:val="00722D7F"/>
    <w:rsid w:val="00722EF7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A62EB"/>
    <w:rsid w:val="007B121A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AAE"/>
    <w:rsid w:val="00817E4F"/>
    <w:rsid w:val="00822E3A"/>
    <w:rsid w:val="00823B6C"/>
    <w:rsid w:val="00825BB9"/>
    <w:rsid w:val="008379DE"/>
    <w:rsid w:val="008438F6"/>
    <w:rsid w:val="008444C4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476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5481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47E6"/>
    <w:rsid w:val="009C75ED"/>
    <w:rsid w:val="009D089D"/>
    <w:rsid w:val="009D0F71"/>
    <w:rsid w:val="009D1137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34BDA"/>
    <w:rsid w:val="00A35AE4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A2F22"/>
    <w:rsid w:val="00AB2384"/>
    <w:rsid w:val="00AC2731"/>
    <w:rsid w:val="00AC7225"/>
    <w:rsid w:val="00AE6916"/>
    <w:rsid w:val="00AF127F"/>
    <w:rsid w:val="00AF1D7C"/>
    <w:rsid w:val="00AF30FB"/>
    <w:rsid w:val="00AF37AE"/>
    <w:rsid w:val="00B0175B"/>
    <w:rsid w:val="00B05D4F"/>
    <w:rsid w:val="00B104AD"/>
    <w:rsid w:val="00B12095"/>
    <w:rsid w:val="00B12B36"/>
    <w:rsid w:val="00B147A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3874"/>
    <w:rsid w:val="00B544B4"/>
    <w:rsid w:val="00B57711"/>
    <w:rsid w:val="00B62ABA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2AF3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2716"/>
    <w:rsid w:val="00CD3391"/>
    <w:rsid w:val="00CD3656"/>
    <w:rsid w:val="00CD4718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D1B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1B6B"/>
    <w:rsid w:val="00D3776C"/>
    <w:rsid w:val="00D40BA2"/>
    <w:rsid w:val="00D4505F"/>
    <w:rsid w:val="00D472B4"/>
    <w:rsid w:val="00D47470"/>
    <w:rsid w:val="00D62D28"/>
    <w:rsid w:val="00D63E32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5BFC"/>
    <w:rsid w:val="00D96AAD"/>
    <w:rsid w:val="00DA33B6"/>
    <w:rsid w:val="00DA3F8B"/>
    <w:rsid w:val="00DA5505"/>
    <w:rsid w:val="00DA5BEB"/>
    <w:rsid w:val="00DA6BFF"/>
    <w:rsid w:val="00DB0D2C"/>
    <w:rsid w:val="00DB353B"/>
    <w:rsid w:val="00DB530A"/>
    <w:rsid w:val="00DB593C"/>
    <w:rsid w:val="00DB622D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15F6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9F2"/>
    <w:rsid w:val="00E57C6C"/>
    <w:rsid w:val="00E60F83"/>
    <w:rsid w:val="00E66FE5"/>
    <w:rsid w:val="00E7037D"/>
    <w:rsid w:val="00E72155"/>
    <w:rsid w:val="00E76385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B759F"/>
    <w:rsid w:val="00EC4FF1"/>
    <w:rsid w:val="00EC6FEE"/>
    <w:rsid w:val="00EC7202"/>
    <w:rsid w:val="00ED0013"/>
    <w:rsid w:val="00ED1425"/>
    <w:rsid w:val="00ED2B96"/>
    <w:rsid w:val="00ED4511"/>
    <w:rsid w:val="00ED5BC4"/>
    <w:rsid w:val="00EE0873"/>
    <w:rsid w:val="00EE6C88"/>
    <w:rsid w:val="00EF1850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3A10"/>
    <w:rsid w:val="00F40720"/>
    <w:rsid w:val="00F43408"/>
    <w:rsid w:val="00F43A90"/>
    <w:rsid w:val="00F47D48"/>
    <w:rsid w:val="00F52544"/>
    <w:rsid w:val="00F55B68"/>
    <w:rsid w:val="00F628E1"/>
    <w:rsid w:val="00F64243"/>
    <w:rsid w:val="00F66B56"/>
    <w:rsid w:val="00F77BAF"/>
    <w:rsid w:val="00F8160D"/>
    <w:rsid w:val="00F8370B"/>
    <w:rsid w:val="00F912AF"/>
    <w:rsid w:val="00F954A7"/>
    <w:rsid w:val="00F955F9"/>
    <w:rsid w:val="00F95963"/>
    <w:rsid w:val="00F96110"/>
    <w:rsid w:val="00FA01B9"/>
    <w:rsid w:val="00FA18F5"/>
    <w:rsid w:val="00FA20A1"/>
    <w:rsid w:val="00FA2E4A"/>
    <w:rsid w:val="00FA4933"/>
    <w:rsid w:val="00FA595D"/>
    <w:rsid w:val="00FA759E"/>
    <w:rsid w:val="00FB019C"/>
    <w:rsid w:val="00FB1517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231651D0"/>
    <w:rsid w:val="3F2348CE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B2B119"/>
  <w15:docId w15:val="{C50586BB-AC13-4AC7-9DBD-173A354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semiHidden/>
    <w:qFormat/>
    <w:rPr>
      <w:kern w:val="0"/>
      <w:sz w:val="18"/>
      <w:szCs w:val="18"/>
    </w:rPr>
  </w:style>
  <w:style w:type="paragraph" w:styleId="ab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1"/>
    <w:next w:val="a"/>
    <w:link w:val="af0"/>
    <w:qFormat/>
    <w:locked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11">
    <w:name w:val="页脚 字符1"/>
    <w:link w:val="ab"/>
    <w:qFormat/>
    <w:locked/>
    <w:rPr>
      <w:rFonts w:cs="Times New Roman"/>
      <w:sz w:val="18"/>
      <w:szCs w:val="18"/>
    </w:rPr>
  </w:style>
  <w:style w:type="character" w:customStyle="1" w:styleId="a8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d">
    <w:name w:val="页眉 字符"/>
    <w:link w:val="ac"/>
    <w:qFormat/>
    <w:locked/>
    <w:rPr>
      <w:rFonts w:cs="Times New Roman"/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f6">
    <w:name w:val="页脚 字符"/>
    <w:uiPriority w:val="99"/>
    <w:qFormat/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f0">
    <w:name w:val="标题 字符"/>
    <w:basedOn w:val="a0"/>
    <w:link w:val="af"/>
    <w:qFormat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190</Characters>
  <Application>Microsoft Office Word</Application>
  <DocSecurity>0</DocSecurity>
  <Lines>17</Lines>
  <Paragraphs>12</Paragraphs>
  <ScaleCrop>false</ScaleCrop>
  <Company>Shanghai Jian Qiao University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28</cp:revision>
  <cp:lastPrinted>2025-09-23T00:57:00Z</cp:lastPrinted>
  <dcterms:created xsi:type="dcterms:W3CDTF">2024-06-28T06:26:00Z</dcterms:created>
  <dcterms:modified xsi:type="dcterms:W3CDTF">2025-09-23T01:07:00Z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EE5561AC84EA4AEA924155C59B26A0A0_12</vt:lpwstr>
  </property>
</Properties>
</file>