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6A628" w14:textId="77777777" w:rsidR="00C84D35" w:rsidRPr="00C84D35" w:rsidRDefault="00C84D35" w:rsidP="00C84D35">
      <w:pPr>
        <w:jc w:val="center"/>
        <w:rPr>
          <w:rFonts w:ascii="华文中宋" w:eastAsia="华文中宋" w:hAnsi="华文中宋" w:cs="方正小标宋_GBK"/>
          <w:sz w:val="40"/>
          <w:szCs w:val="32"/>
        </w:rPr>
      </w:pPr>
      <w:r w:rsidRPr="00C84D35">
        <w:rPr>
          <w:rFonts w:ascii="华文中宋" w:eastAsia="华文中宋" w:hAnsi="华文中宋" w:cs="方正小标宋_GBK" w:hint="eastAsia"/>
          <w:sz w:val="40"/>
          <w:szCs w:val="32"/>
        </w:rPr>
        <w:t>关于临港新片区限价商品住房税务材料的业务事项说明</w:t>
      </w:r>
    </w:p>
    <w:p w14:paraId="50C13342" w14:textId="77777777" w:rsidR="00C84D35" w:rsidRDefault="00C84D35" w:rsidP="00C84D35">
      <w:pPr>
        <w:ind w:firstLine="64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近期，新片区管委会发布了《关于开展临港新片区限价商品住房供应相关工作的通知》，通知实施细则需提交的证明材料中，涉及税务部门的有个人所得税证明、申请人年收入证明两项，现将两份涉税材料的业务事项说明如下：</w:t>
      </w:r>
    </w:p>
    <w:p w14:paraId="1ED845F1" w14:textId="77777777" w:rsidR="00C84D35" w:rsidRDefault="00C84D35" w:rsidP="00C84D35">
      <w:pPr>
        <w:numPr>
          <w:ilvl w:val="0"/>
          <w:numId w:val="1"/>
        </w:numPr>
        <w:ind w:firstLine="64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个人所得税证明材料，已开通网上办理功能，纳税人可自行登陆上海市电子税务局网站，申请打印证明材料，其与线下证明具有同等法律效应。（线上申请路径及操作方法见附件。）</w:t>
      </w:r>
    </w:p>
    <w:p w14:paraId="69FFF5A8" w14:textId="77777777" w:rsidR="00C84D35" w:rsidRDefault="00C84D35" w:rsidP="00C84D35">
      <w:pPr>
        <w:numPr>
          <w:ilvl w:val="0"/>
          <w:numId w:val="1"/>
        </w:numPr>
        <w:ind w:firstLine="64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申请人年收入证明由纳税人所在单位人事部门（或财务部门）自行在其个人所得税申报系统中打印并加盖本单位公章。因个人信息属于系统涉密信息，税务窗口无办理此项证明材料的业务流程，也无法出具相关的证明材料以及在纳税人自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带材料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上核实盖章。</w:t>
      </w:r>
    </w:p>
    <w:p w14:paraId="1B801655" w14:textId="77777777" w:rsidR="00C84D35" w:rsidRDefault="00C84D35" w:rsidP="00C84D35">
      <w:pPr>
        <w:ind w:firstLine="64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疫情期间税务部门为避免办税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厅人员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聚集，减少接触感染风险，大力推进“非接触式”办税。为最大限度便利纳税人，避免纳税人反复跑，请管委会财政处将本材料转限价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房相关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负责部门，并由其通过各审核负责单位向相关申请人做好告知。</w:t>
      </w:r>
    </w:p>
    <w:p w14:paraId="1BE58EBA" w14:textId="77777777" w:rsidR="00C84D35" w:rsidRDefault="00C84D35" w:rsidP="00C84D35">
      <w:pPr>
        <w:rPr>
          <w:rFonts w:ascii="仿宋_GB2312" w:eastAsia="仿宋_GB2312" w:hAnsi="仿宋_GB2312" w:cs="仿宋_GB2312"/>
          <w:sz w:val="30"/>
          <w:szCs w:val="30"/>
        </w:rPr>
      </w:pPr>
    </w:p>
    <w:p w14:paraId="50A132DC" w14:textId="77777777" w:rsidR="00C84D35" w:rsidRDefault="00C84D35" w:rsidP="00C84D35">
      <w:pPr>
        <w:ind w:firstLine="64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附件：个人所得税纳税清单及纳税记录网上开具全攻略</w:t>
      </w:r>
    </w:p>
    <w:p w14:paraId="53291217" w14:textId="77777777" w:rsidR="00C84D35" w:rsidRDefault="00C84D35" w:rsidP="00C84D35">
      <w:pPr>
        <w:rPr>
          <w:rFonts w:ascii="仿宋_GB2312" w:eastAsia="仿宋_GB2312" w:hAnsi="仿宋_GB2312" w:cs="仿宋_GB2312"/>
          <w:sz w:val="30"/>
          <w:szCs w:val="30"/>
        </w:rPr>
      </w:pPr>
    </w:p>
    <w:p w14:paraId="69A7D2F8" w14:textId="77777777" w:rsidR="0063621E" w:rsidRDefault="00FC52E0">
      <w:pPr>
        <w:pStyle w:val="2"/>
        <w:shd w:val="clear" w:color="auto" w:fill="FFFFFF"/>
        <w:spacing w:before="0" w:after="210"/>
        <w:jc w:val="left"/>
        <w:rPr>
          <w:rFonts w:ascii="Microsoft YaHei UI" w:eastAsia="Microsoft YaHei UI" w:hAnsi="Microsoft YaHei UI"/>
          <w:b w:val="0"/>
          <w:bCs w:val="0"/>
          <w:color w:val="333333"/>
          <w:spacing w:val="8"/>
          <w:sz w:val="33"/>
          <w:szCs w:val="33"/>
        </w:rPr>
      </w:pPr>
      <w:r>
        <w:rPr>
          <w:rFonts w:ascii="Microsoft YaHei UI" w:eastAsia="Microsoft YaHei UI" w:hAnsi="Microsoft YaHei UI" w:hint="eastAsia"/>
          <w:b w:val="0"/>
          <w:bCs w:val="0"/>
          <w:color w:val="333333"/>
          <w:spacing w:val="8"/>
          <w:sz w:val="33"/>
          <w:szCs w:val="33"/>
        </w:rPr>
        <w:lastRenderedPageBreak/>
        <w:t>附件：</w:t>
      </w:r>
    </w:p>
    <w:p w14:paraId="66557365" w14:textId="0FD17726" w:rsidR="0063621E" w:rsidRDefault="00FC52E0">
      <w:pPr>
        <w:pStyle w:val="2"/>
        <w:shd w:val="clear" w:color="auto" w:fill="FFFFFF"/>
        <w:spacing w:before="0" w:after="210"/>
        <w:jc w:val="center"/>
        <w:rPr>
          <w:rFonts w:ascii="Microsoft YaHei UI" w:eastAsia="Microsoft YaHei UI" w:hAnsi="Microsoft YaHei UI"/>
          <w:b w:val="0"/>
          <w:bCs w:val="0"/>
          <w:color w:val="333333"/>
          <w:spacing w:val="8"/>
          <w:sz w:val="33"/>
          <w:szCs w:val="33"/>
        </w:rPr>
      </w:pPr>
      <w:r>
        <w:rPr>
          <w:rFonts w:ascii="Microsoft YaHei UI" w:eastAsia="Microsoft YaHei UI" w:hAnsi="Microsoft YaHei UI" w:hint="eastAsia"/>
          <w:b w:val="0"/>
          <w:bCs w:val="0"/>
          <w:color w:val="333333"/>
          <w:spacing w:val="8"/>
          <w:sz w:val="33"/>
          <w:szCs w:val="33"/>
        </w:rPr>
        <w:t>【实用】个人所得税纳税清单及纳税记录</w:t>
      </w:r>
    </w:p>
    <w:p w14:paraId="7738DAD5" w14:textId="19214E9F" w:rsidR="0063621E" w:rsidRDefault="00FC52E0">
      <w:pPr>
        <w:pStyle w:val="2"/>
        <w:shd w:val="clear" w:color="auto" w:fill="FFFFFF"/>
        <w:spacing w:before="0" w:after="210"/>
        <w:jc w:val="center"/>
        <w:rPr>
          <w:rFonts w:ascii="Microsoft YaHei UI" w:eastAsia="Microsoft YaHei UI" w:hAnsi="Microsoft YaHei UI"/>
          <w:b w:val="0"/>
          <w:bCs w:val="0"/>
          <w:color w:val="333333"/>
          <w:spacing w:val="8"/>
          <w:kern w:val="0"/>
          <w:sz w:val="33"/>
          <w:szCs w:val="33"/>
        </w:rPr>
      </w:pPr>
      <w:r>
        <w:rPr>
          <w:rFonts w:ascii="Microsoft YaHei UI" w:eastAsia="Microsoft YaHei UI" w:hAnsi="Microsoft YaHei UI" w:hint="eastAsia"/>
          <w:b w:val="0"/>
          <w:bCs w:val="0"/>
          <w:color w:val="333333"/>
          <w:spacing w:val="8"/>
          <w:sz w:val="33"/>
          <w:szCs w:val="33"/>
        </w:rPr>
        <w:t>网上开具全攻略</w:t>
      </w:r>
    </w:p>
    <w:p w14:paraId="5B3001DB" w14:textId="77777777" w:rsidR="0063621E" w:rsidRDefault="000E1C96">
      <w:pPr>
        <w:shd w:val="clear" w:color="auto" w:fill="FFFFFF"/>
        <w:spacing w:line="300" w:lineRule="atLeast"/>
        <w:jc w:val="center"/>
        <w:rPr>
          <w:rStyle w:val="a8"/>
          <w:sz w:val="23"/>
          <w:szCs w:val="23"/>
          <w:u w:val="none"/>
        </w:rPr>
      </w:pPr>
      <w:hyperlink r:id="rId8" w:history="1">
        <w:r w:rsidR="00FC52E0">
          <w:rPr>
            <w:rStyle w:val="a8"/>
            <w:rFonts w:ascii="Microsoft YaHei UI" w:eastAsia="Microsoft YaHei UI" w:hAnsi="Microsoft YaHei UI" w:hint="eastAsia"/>
            <w:spacing w:val="8"/>
            <w:sz w:val="23"/>
            <w:szCs w:val="23"/>
            <w:u w:val="none"/>
          </w:rPr>
          <w:t>上海税务</w:t>
        </w:r>
      </w:hyperlink>
      <w:r w:rsidR="00FC52E0">
        <w:rPr>
          <w:rStyle w:val="a8"/>
          <w:rFonts w:ascii="Microsoft YaHei UI" w:eastAsia="Microsoft YaHei UI" w:hAnsi="Microsoft YaHei UI" w:hint="eastAsia"/>
          <w:spacing w:val="8"/>
          <w:sz w:val="23"/>
          <w:szCs w:val="23"/>
          <w:u w:val="none"/>
        </w:rPr>
        <w:t>公众号2020年3月20日</w:t>
      </w:r>
    </w:p>
    <w:p w14:paraId="5BC41EBA" w14:textId="11EAE3A1" w:rsidR="0063621E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ind w:firstLine="480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操作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攻略您</w:t>
      </w:r>
      <w:proofErr w:type="gramEnd"/>
      <w:r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收好，网上办税更轻松！目前，2019年以前的个人所得税纳税清单、2019年及以后年度的个人所得税纳税记录都可以在网上</w:t>
      </w:r>
      <w:proofErr w:type="gramStart"/>
      <w:r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开具啦</w:t>
      </w:r>
      <w:proofErr w:type="gramEnd"/>
      <w:r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~正值防控疫情的关键时期，一起看看如何足不出户就能获取自己的纳税清单及纳税记录~</w:t>
      </w:r>
    </w:p>
    <w:p w14:paraId="0DDB9C31" w14:textId="77777777" w:rsidR="0063621E" w:rsidRDefault="0063621E" w:rsidP="00EB2A4B">
      <w:pPr>
        <w:pStyle w:val="a5"/>
        <w:shd w:val="clear" w:color="auto" w:fill="FFFFFF"/>
        <w:spacing w:before="0" w:beforeAutospacing="0" w:after="0" w:afterAutospacing="0" w:line="320" w:lineRule="exact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</w:p>
    <w:p w14:paraId="3D03B661" w14:textId="77777777" w:rsidR="0063621E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6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2019年及以后年度纳税记录开具</w:t>
      </w:r>
    </w:p>
    <w:p w14:paraId="52787204" w14:textId="23FDB5DB" w:rsidR="0063621E" w:rsidRDefault="000E1C96" w:rsidP="00EB2A4B">
      <w:pPr>
        <w:pStyle w:val="a5"/>
        <w:shd w:val="clear" w:color="auto" w:fill="FFFFFF"/>
        <w:spacing w:before="0" w:beforeAutospacing="0" w:after="0" w:afterAutospacing="0" w:line="320" w:lineRule="exact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b/>
          <w:bCs/>
          <w:color w:val="333333"/>
          <w:spacing w:val="8"/>
          <w:sz w:val="26"/>
          <w:szCs w:val="26"/>
        </w:rPr>
        <w:pict w14:anchorId="292FC0A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329.25pt;margin-top:80.7pt;width:25.5pt;height:35.25pt;flip:x;z-index:251660288" o:connectortype="straight" strokecolor="red" strokeweight="4pt">
            <v:stroke endarrow="block"/>
            <v:shadow on="t" opacity=".5" offset="6pt,6pt"/>
          </v:shape>
        </w:pict>
      </w:r>
      <w:r w:rsidR="00FC52E0">
        <w:rPr>
          <w:rStyle w:val="a6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第一步</w:t>
      </w:r>
      <w:r w:rsidR="00FC52E0"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br/>
      </w:r>
      <w:r>
        <w:pict w14:anchorId="6439705E">
          <v:rect id="矩形 15" o:spid="_x0000_s1047" style="width:24pt;height:24pt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</w:p>
    <w:p w14:paraId="71BAE7EE" w14:textId="215292EB" w:rsidR="0063621E" w:rsidRDefault="00EB2A4B" w:rsidP="00EB2A4B">
      <w:pPr>
        <w:pStyle w:val="a5"/>
        <w:shd w:val="clear" w:color="auto" w:fill="FFFFFF"/>
        <w:spacing w:before="0" w:beforeAutospacing="0" w:after="0" w:afterAutospacing="0" w:line="320" w:lineRule="exact"/>
        <w:ind w:firstLine="480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noProof/>
          <w:color w:val="333333"/>
          <w:spacing w:val="8"/>
          <w:sz w:val="26"/>
          <w:szCs w:val="26"/>
        </w:rPr>
        <w:drawing>
          <wp:anchor distT="0" distB="0" distL="114300" distR="114300" simplePos="0" relativeHeight="251651584" behindDoc="0" locked="0" layoutInCell="1" allowOverlap="1" wp14:anchorId="7C2B8A9A" wp14:editId="218AD8D2">
            <wp:simplePos x="0" y="0"/>
            <wp:positionH relativeFrom="column">
              <wp:posOffset>19050</wp:posOffset>
            </wp:positionH>
            <wp:positionV relativeFrom="paragraph">
              <wp:posOffset>551815</wp:posOffset>
            </wp:positionV>
            <wp:extent cx="5267325" cy="2581275"/>
            <wp:effectExtent l="19050" t="19050" r="9525" b="9525"/>
            <wp:wrapTopAndBottom/>
            <wp:docPr id="15" name="图片 15" descr="G: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G: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81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52E0"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登录</w:t>
      </w:r>
      <w:hyperlink r:id="rId10" w:tgtFrame="_blank" w:history="1">
        <w:r w:rsidR="00FC52E0">
          <w:rPr>
            <w:rStyle w:val="a8"/>
            <w:rFonts w:ascii="Microsoft YaHei UI" w:eastAsia="Microsoft YaHei UI" w:hAnsi="Microsoft YaHei UI" w:hint="eastAsia"/>
            <w:spacing w:val="27"/>
            <w:sz w:val="26"/>
            <w:szCs w:val="26"/>
          </w:rPr>
          <w:t>国家税务总局上海市税务局</w:t>
        </w:r>
      </w:hyperlink>
      <w:r w:rsidR="00FC52E0"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网站，进入</w:t>
      </w:r>
      <w:r w:rsidR="00FC52E0">
        <w:rPr>
          <w:rStyle w:val="a6"/>
          <w:rFonts w:ascii="Microsoft YaHei UI" w:eastAsia="Microsoft YaHei UI" w:hAnsi="Microsoft YaHei UI" w:hint="eastAsia"/>
          <w:color w:val="9A293C"/>
          <w:spacing w:val="27"/>
          <w:sz w:val="26"/>
          <w:szCs w:val="26"/>
        </w:rPr>
        <w:t>自然人电子税务局。</w:t>
      </w:r>
    </w:p>
    <w:p w14:paraId="787FE066" w14:textId="59DABEA4" w:rsidR="00EB2A4B" w:rsidRDefault="00EB2A4B">
      <w:pPr>
        <w:widowControl/>
        <w:jc w:val="left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  <w:br w:type="page"/>
      </w:r>
    </w:p>
    <w:p w14:paraId="37D08AB8" w14:textId="77777777" w:rsidR="00EB2A4B" w:rsidRDefault="00EB2A4B" w:rsidP="00EB2A4B">
      <w:pPr>
        <w:shd w:val="clear" w:color="auto" w:fill="FFFFFF"/>
        <w:spacing w:line="320" w:lineRule="exact"/>
        <w:jc w:val="center"/>
        <w:rPr>
          <w:rStyle w:val="a6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</w:p>
    <w:p w14:paraId="2A60858E" w14:textId="4681A6B2" w:rsidR="0063621E" w:rsidRDefault="00FC52E0" w:rsidP="00EB2A4B">
      <w:pPr>
        <w:shd w:val="clear" w:color="auto" w:fill="FFFFFF"/>
        <w:spacing w:line="320" w:lineRule="exact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6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第二步</w:t>
      </w:r>
    </w:p>
    <w:p w14:paraId="53F0683C" w14:textId="2847FE40" w:rsidR="0063621E" w:rsidRDefault="00EB2A4B" w:rsidP="00EB2A4B">
      <w:pPr>
        <w:pStyle w:val="a5"/>
        <w:shd w:val="clear" w:color="auto" w:fill="FFFFFF"/>
        <w:spacing w:before="0" w:beforeAutospacing="0" w:after="0" w:afterAutospacing="0" w:line="320" w:lineRule="exact"/>
        <w:ind w:firstLine="480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drawing>
          <wp:anchor distT="0" distB="0" distL="114300" distR="114300" simplePos="0" relativeHeight="251655680" behindDoc="0" locked="0" layoutInCell="1" allowOverlap="1" wp14:anchorId="68D01D71" wp14:editId="61C926F5">
            <wp:simplePos x="0" y="0"/>
            <wp:positionH relativeFrom="column">
              <wp:posOffset>104775</wp:posOffset>
            </wp:positionH>
            <wp:positionV relativeFrom="paragraph">
              <wp:posOffset>5699125</wp:posOffset>
            </wp:positionV>
            <wp:extent cx="5267325" cy="2809875"/>
            <wp:effectExtent l="19050" t="19050" r="9525" b="9525"/>
            <wp:wrapTopAndBottom/>
            <wp:docPr id="20" name="图片 20" descr="G: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G:\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809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icrosoft YaHei UI" w:eastAsia="Microsoft YaHei UI" w:hAnsi="Microsoft YaHei UI" w:hint="eastAsia"/>
          <w:noProof/>
          <w:color w:val="333333"/>
          <w:spacing w:val="8"/>
          <w:sz w:val="26"/>
          <w:szCs w:val="26"/>
        </w:rPr>
        <w:drawing>
          <wp:anchor distT="0" distB="0" distL="114300" distR="114300" simplePos="0" relativeHeight="251665920" behindDoc="0" locked="0" layoutInCell="1" allowOverlap="1" wp14:anchorId="76B99B5B" wp14:editId="625812BD">
            <wp:simplePos x="0" y="0"/>
            <wp:positionH relativeFrom="column">
              <wp:posOffset>104775</wp:posOffset>
            </wp:positionH>
            <wp:positionV relativeFrom="paragraph">
              <wp:posOffset>3540125</wp:posOffset>
            </wp:positionV>
            <wp:extent cx="5267325" cy="1962150"/>
            <wp:effectExtent l="19050" t="19050" r="9525" b="0"/>
            <wp:wrapSquare wrapText="bothSides"/>
            <wp:docPr id="22" name="图片 22" descr="G: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G:\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962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drawing>
          <wp:anchor distT="0" distB="0" distL="114300" distR="114300" simplePos="0" relativeHeight="251661824" behindDoc="0" locked="0" layoutInCell="1" allowOverlap="1" wp14:anchorId="692D1092" wp14:editId="44C49F8E">
            <wp:simplePos x="0" y="0"/>
            <wp:positionH relativeFrom="column">
              <wp:posOffset>104775</wp:posOffset>
            </wp:positionH>
            <wp:positionV relativeFrom="paragraph">
              <wp:posOffset>320675</wp:posOffset>
            </wp:positionV>
            <wp:extent cx="5267325" cy="3105150"/>
            <wp:effectExtent l="19050" t="19050" r="9525" b="0"/>
            <wp:wrapSquare wrapText="bothSides"/>
            <wp:docPr id="19" name="图片 19" descr="G: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G:\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105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52E0"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登录后，点击“</w:t>
      </w:r>
      <w:r w:rsidR="00FC52E0">
        <w:rPr>
          <w:rStyle w:val="a6"/>
          <w:rFonts w:ascii="Microsoft YaHei UI" w:eastAsia="Microsoft YaHei UI" w:hAnsi="Microsoft YaHei UI" w:hint="eastAsia"/>
          <w:color w:val="9A293C"/>
          <w:spacing w:val="27"/>
          <w:sz w:val="26"/>
          <w:szCs w:val="26"/>
        </w:rPr>
        <w:t>特色应用</w:t>
      </w:r>
      <w:r w:rsidR="00FC52E0"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”模块，使用“</w:t>
      </w:r>
      <w:r w:rsidR="00FC52E0">
        <w:rPr>
          <w:rStyle w:val="a6"/>
          <w:rFonts w:ascii="Microsoft YaHei UI" w:eastAsia="Microsoft YaHei UI" w:hAnsi="Microsoft YaHei UI" w:hint="eastAsia"/>
          <w:color w:val="9A293C"/>
          <w:spacing w:val="27"/>
          <w:sz w:val="26"/>
          <w:szCs w:val="26"/>
        </w:rPr>
        <w:t>纳税记录开具</w:t>
      </w:r>
      <w:r w:rsidR="00FC52E0"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”功能。</w:t>
      </w:r>
    </w:p>
    <w:p w14:paraId="48DBA2DC" w14:textId="5B5D6066" w:rsidR="0063621E" w:rsidRDefault="000E1C96" w:rsidP="00EB2A4B">
      <w:pPr>
        <w:shd w:val="clear" w:color="auto" w:fill="FFFFFF"/>
        <w:spacing w:line="320" w:lineRule="exact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r>
      <w:r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  <w:pict w14:anchorId="1DFC0A8A">
          <v:rect id="矩形 14" o:spid="_x0000_s1046" style="width:24pt;height:24pt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="00FC52E0"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br/>
      </w:r>
      <w:r w:rsidR="00FC52E0"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br/>
      </w:r>
      <w:r w:rsidR="00FC52E0"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br/>
      </w:r>
      <w:r w:rsidR="00FC52E0">
        <w:rPr>
          <w:rStyle w:val="a6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第三步</w:t>
      </w:r>
    </w:p>
    <w:p w14:paraId="0F828FFD" w14:textId="77777777" w:rsidR="00EB2A4B" w:rsidRDefault="000E1C96" w:rsidP="00EB2A4B">
      <w:pPr>
        <w:shd w:val="clear" w:color="auto" w:fill="FFFFFF"/>
        <w:spacing w:line="320" w:lineRule="exact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r>
      <w:r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  <w:pict w14:anchorId="5AF267EC">
          <v:rect id="矩形 12" o:spid="_x0000_s1045" style="width:24pt;height:24pt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="00FC52E0"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选择“</w:t>
      </w:r>
      <w:r w:rsidR="00FC52E0">
        <w:rPr>
          <w:rStyle w:val="a6"/>
          <w:rFonts w:ascii="Microsoft YaHei UI" w:eastAsia="Microsoft YaHei UI" w:hAnsi="Microsoft YaHei UI" w:hint="eastAsia"/>
          <w:color w:val="9A293C"/>
          <w:spacing w:val="8"/>
          <w:sz w:val="26"/>
          <w:szCs w:val="26"/>
        </w:rPr>
        <w:t>申报日期</w:t>
      </w:r>
      <w:r w:rsidR="00FC52E0"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”，填写“</w:t>
      </w:r>
      <w:r w:rsidR="00FC52E0">
        <w:rPr>
          <w:rStyle w:val="a6"/>
          <w:rFonts w:ascii="Microsoft YaHei UI" w:eastAsia="Microsoft YaHei UI" w:hAnsi="Microsoft YaHei UI" w:hint="eastAsia"/>
          <w:color w:val="9A293C"/>
          <w:spacing w:val="8"/>
          <w:sz w:val="26"/>
          <w:szCs w:val="26"/>
        </w:rPr>
        <w:t>随机验证码</w:t>
      </w:r>
      <w:r w:rsidR="00FC52E0"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”，点击“</w:t>
      </w:r>
      <w:r w:rsidR="00FC52E0">
        <w:rPr>
          <w:rStyle w:val="a6"/>
          <w:rFonts w:ascii="Microsoft YaHei UI" w:eastAsia="Microsoft YaHei UI" w:hAnsi="Microsoft YaHei UI" w:hint="eastAsia"/>
          <w:color w:val="9A293C"/>
          <w:spacing w:val="8"/>
          <w:sz w:val="26"/>
          <w:szCs w:val="26"/>
        </w:rPr>
        <w:t>生成纳税记录</w:t>
      </w:r>
      <w:r w:rsidR="00FC52E0"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”。</w:t>
      </w:r>
    </w:p>
    <w:p w14:paraId="1C592A81" w14:textId="715CC871" w:rsidR="0063621E" w:rsidRDefault="00FC52E0" w:rsidP="00EB2A4B">
      <w:pPr>
        <w:shd w:val="clear" w:color="auto" w:fill="FFFFFF"/>
        <w:spacing w:line="320" w:lineRule="exact"/>
        <w:jc w:val="left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noProof/>
          <w:color w:val="333333"/>
          <w:spacing w:val="8"/>
          <w:sz w:val="26"/>
          <w:szCs w:val="26"/>
        </w:rPr>
        <w:drawing>
          <wp:anchor distT="0" distB="0" distL="114300" distR="114300" simplePos="0" relativeHeight="251666944" behindDoc="0" locked="0" layoutInCell="1" allowOverlap="1" wp14:anchorId="2089AC04" wp14:editId="05F4E4C9">
            <wp:simplePos x="0" y="0"/>
            <wp:positionH relativeFrom="column">
              <wp:posOffset>19050</wp:posOffset>
            </wp:positionH>
            <wp:positionV relativeFrom="paragraph">
              <wp:posOffset>-1568450</wp:posOffset>
            </wp:positionV>
            <wp:extent cx="5276850" cy="1704975"/>
            <wp:effectExtent l="19050" t="19050" r="0" b="9525"/>
            <wp:wrapSquare wrapText="bothSides"/>
            <wp:docPr id="23" name="图片 23" descr="G: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G:\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704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按照提示，</w:t>
      </w:r>
      <w:r>
        <w:rPr>
          <w:rStyle w:val="a6"/>
          <w:rFonts w:ascii="Microsoft YaHei UI" w:eastAsia="Microsoft YaHei UI" w:hAnsi="Microsoft YaHei UI" w:hint="eastAsia"/>
          <w:color w:val="9A293C"/>
          <w:spacing w:val="27"/>
          <w:sz w:val="26"/>
          <w:szCs w:val="26"/>
        </w:rPr>
        <w:t>预览或下载</w:t>
      </w:r>
      <w:r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纳税记录。</w:t>
      </w:r>
    </w:p>
    <w:p w14:paraId="23C064B7" w14:textId="77777777" w:rsidR="0063621E" w:rsidRDefault="000E1C96" w:rsidP="00EB2A4B">
      <w:pPr>
        <w:shd w:val="clear" w:color="auto" w:fill="FFFFFF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r>
      <w:r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  <w:pict w14:anchorId="0298BA06">
          <v:rect id="矩形 10" o:spid="_x0000_s1044" style="width:24pt;height:24pt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="00FC52E0"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drawing>
          <wp:inline distT="0" distB="0" distL="0" distR="0" wp14:anchorId="38252E5B" wp14:editId="0570190E">
            <wp:extent cx="5267325" cy="3000375"/>
            <wp:effectExtent l="19050" t="19050" r="28575" b="28575"/>
            <wp:docPr id="24" name="图片 24" descr="G: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G:\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000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E48FC2" w14:textId="77777777" w:rsidR="0063621E" w:rsidRDefault="0063621E" w:rsidP="00EB2A4B">
      <w:pPr>
        <w:pStyle w:val="a5"/>
        <w:shd w:val="clear" w:color="auto" w:fill="FFFFFF"/>
        <w:spacing w:before="0" w:beforeAutospacing="0" w:after="0" w:afterAutospacing="0" w:line="320" w:lineRule="exact"/>
        <w:jc w:val="center"/>
        <w:rPr>
          <w:rStyle w:val="a6"/>
          <w:rFonts w:ascii="Microsoft YaHei UI" w:eastAsia="Microsoft YaHei UI" w:hAnsi="Microsoft YaHei UI"/>
          <w:color w:val="333333"/>
          <w:spacing w:val="8"/>
          <w:sz w:val="26"/>
          <w:szCs w:val="26"/>
        </w:rPr>
      </w:pPr>
    </w:p>
    <w:p w14:paraId="42DEEC42" w14:textId="77777777" w:rsidR="00EB2A4B" w:rsidRDefault="00EB2A4B">
      <w:pPr>
        <w:widowControl/>
        <w:jc w:val="left"/>
        <w:rPr>
          <w:rStyle w:val="a6"/>
          <w:rFonts w:ascii="Microsoft YaHei UI" w:eastAsia="Microsoft YaHei UI" w:hAnsi="Microsoft YaHei UI" w:cs="宋体"/>
          <w:color w:val="333333"/>
          <w:spacing w:val="8"/>
          <w:kern w:val="0"/>
          <w:sz w:val="26"/>
          <w:szCs w:val="26"/>
        </w:rPr>
      </w:pPr>
      <w:r>
        <w:rPr>
          <w:rStyle w:val="a6"/>
          <w:rFonts w:ascii="Microsoft YaHei UI" w:eastAsia="Microsoft YaHei UI" w:hAnsi="Microsoft YaHei UI"/>
          <w:color w:val="333333"/>
          <w:spacing w:val="8"/>
          <w:sz w:val="26"/>
          <w:szCs w:val="26"/>
        </w:rPr>
        <w:br w:type="page"/>
      </w:r>
    </w:p>
    <w:p w14:paraId="296BBFB3" w14:textId="1EDA96FB" w:rsidR="0063621E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6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lastRenderedPageBreak/>
        <w:t>2019年以前纳税清单开具</w:t>
      </w:r>
    </w:p>
    <w:p w14:paraId="25A5EEAD" w14:textId="77777777" w:rsidR="0063621E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6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第一步</w:t>
      </w:r>
    </w:p>
    <w:p w14:paraId="69C2229C" w14:textId="77777777" w:rsidR="0063621E" w:rsidRDefault="000E1C96" w:rsidP="00EB2A4B">
      <w:pPr>
        <w:shd w:val="clear" w:color="auto" w:fill="FFFFFF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  <w:pict w14:anchorId="387DD6D9">
          <v:shape id="_x0000_s1041" type="#_x0000_t32" style="position:absolute;left:0;text-align:left;margin-left:84pt;margin-top:63.9pt;width:25.5pt;height:35.25pt;flip:x;z-index:251661312" o:connectortype="straight" strokecolor="red" strokeweight="4pt">
            <v:stroke endarrow="block"/>
            <v:shadow on="t" opacity=".5" offset="6pt,6pt"/>
          </v:shape>
        </w:pict>
      </w:r>
      <w:r w:rsidR="00FC52E0">
        <w:rPr>
          <w:rFonts w:ascii="Microsoft YaHei UI" w:eastAsia="Microsoft YaHei UI" w:hAnsi="Microsoft YaHei UI" w:hint="eastAsia"/>
          <w:noProof/>
          <w:color w:val="333333"/>
          <w:spacing w:val="8"/>
          <w:sz w:val="26"/>
          <w:szCs w:val="26"/>
        </w:rPr>
        <w:drawing>
          <wp:inline distT="0" distB="0" distL="0" distR="0" wp14:anchorId="4EA8157A" wp14:editId="214CD093">
            <wp:extent cx="5267325" cy="2571750"/>
            <wp:effectExtent l="19050" t="19050" r="28575" b="19050"/>
            <wp:docPr id="38" name="图片 38" descr="G: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G:\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717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B6AA9D" w14:textId="77777777" w:rsidR="0063621E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ind w:firstLine="482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z w:val="26"/>
          <w:szCs w:val="26"/>
        </w:rPr>
        <w:t>登录</w:t>
      </w:r>
      <w:hyperlink r:id="rId17" w:tgtFrame="_blank" w:history="1">
        <w:r>
          <w:rPr>
            <w:rStyle w:val="a8"/>
            <w:rFonts w:ascii="Microsoft YaHei UI" w:eastAsia="Microsoft YaHei UI" w:hAnsi="Microsoft YaHei UI" w:hint="eastAsia"/>
            <w:sz w:val="26"/>
            <w:szCs w:val="26"/>
          </w:rPr>
          <w:t>国家税务总局上海市税务局</w:t>
        </w:r>
      </w:hyperlink>
      <w:r>
        <w:rPr>
          <w:rFonts w:ascii="Microsoft YaHei UI" w:eastAsia="Microsoft YaHei UI" w:hAnsi="Microsoft YaHei UI" w:hint="eastAsia"/>
          <w:color w:val="333333"/>
          <w:sz w:val="26"/>
          <w:szCs w:val="26"/>
        </w:rPr>
        <w:t>网站，进入</w:t>
      </w:r>
      <w:r>
        <w:rPr>
          <w:rStyle w:val="a6"/>
          <w:rFonts w:ascii="Microsoft YaHei UI" w:eastAsia="Microsoft YaHei UI" w:hAnsi="Microsoft YaHei UI" w:hint="eastAsia"/>
          <w:color w:val="9A293C"/>
          <w:sz w:val="26"/>
          <w:szCs w:val="26"/>
        </w:rPr>
        <w:t>上海市电子税务局</w:t>
      </w:r>
      <w:r>
        <w:rPr>
          <w:rFonts w:ascii="Microsoft YaHei UI" w:eastAsia="Microsoft YaHei UI" w:hAnsi="Microsoft YaHei UI" w:hint="eastAsia"/>
          <w:color w:val="333333"/>
          <w:sz w:val="26"/>
          <w:szCs w:val="26"/>
        </w:rPr>
        <w:t>，点击“</w:t>
      </w:r>
      <w:r>
        <w:rPr>
          <w:rStyle w:val="a6"/>
          <w:rFonts w:ascii="Microsoft YaHei UI" w:eastAsia="Microsoft YaHei UI" w:hAnsi="Microsoft YaHei UI" w:hint="eastAsia"/>
          <w:color w:val="9A293C"/>
          <w:sz w:val="26"/>
          <w:szCs w:val="26"/>
        </w:rPr>
        <w:t>登录</w:t>
      </w:r>
      <w:r>
        <w:rPr>
          <w:rFonts w:ascii="Microsoft YaHei UI" w:eastAsia="Microsoft YaHei UI" w:hAnsi="Microsoft YaHei UI" w:hint="eastAsia"/>
          <w:color w:val="333333"/>
          <w:sz w:val="26"/>
          <w:szCs w:val="26"/>
        </w:rPr>
        <w:t>”，选择“</w:t>
      </w:r>
      <w:r>
        <w:rPr>
          <w:rStyle w:val="a6"/>
          <w:rFonts w:ascii="Microsoft YaHei UI" w:eastAsia="Microsoft YaHei UI" w:hAnsi="Microsoft YaHei UI" w:hint="eastAsia"/>
          <w:color w:val="9A293C"/>
          <w:sz w:val="26"/>
          <w:szCs w:val="26"/>
        </w:rPr>
        <w:t>实名登录</w:t>
      </w:r>
      <w:r>
        <w:rPr>
          <w:rFonts w:ascii="Microsoft YaHei UI" w:eastAsia="Microsoft YaHei UI" w:hAnsi="Microsoft YaHei UI" w:hint="eastAsia"/>
          <w:color w:val="333333"/>
          <w:sz w:val="26"/>
          <w:szCs w:val="26"/>
        </w:rPr>
        <w:t>”，输入相关信息进行登录。</w:t>
      </w:r>
    </w:p>
    <w:p w14:paraId="15BC311D" w14:textId="77777777" w:rsidR="0063621E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ind w:firstLine="482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新用户可以点击“用户注册”进行注册，如需找回密码，可点击“忘记密码”进行重置。</w:t>
      </w:r>
    </w:p>
    <w:p w14:paraId="1B8D6F4E" w14:textId="77777777" w:rsidR="00EB2A4B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ind w:firstLine="482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成功登录后，点击“</w:t>
      </w:r>
      <w:r>
        <w:rPr>
          <w:rStyle w:val="a6"/>
          <w:rFonts w:ascii="Microsoft YaHei UI" w:eastAsia="Microsoft YaHei UI" w:hAnsi="Microsoft YaHei UI" w:hint="eastAsia"/>
          <w:color w:val="9A293C"/>
          <w:spacing w:val="8"/>
          <w:sz w:val="26"/>
          <w:szCs w:val="26"/>
        </w:rPr>
        <w:t>确定进入</w:t>
      </w: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”。</w:t>
      </w:r>
    </w:p>
    <w:p w14:paraId="6FB4E479" w14:textId="21AA4107" w:rsidR="0063621E" w:rsidRDefault="00FC52E0" w:rsidP="00EB2A4B">
      <w:pPr>
        <w:pStyle w:val="a5"/>
        <w:shd w:val="clear" w:color="auto" w:fill="FFFFFF"/>
        <w:spacing w:before="0" w:beforeAutospacing="0" w:after="0" w:afterAutospacing="0"/>
        <w:ind w:firstLine="480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drawing>
          <wp:inline distT="0" distB="0" distL="0" distR="0" wp14:anchorId="1AEA566B" wp14:editId="2B02177F">
            <wp:extent cx="3714750" cy="2524125"/>
            <wp:effectExtent l="19050" t="19050" r="19050" b="28312"/>
            <wp:docPr id="2" name="图片 51" descr="G: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1" descr="G:\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252438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ADE5FA" w14:textId="77777777" w:rsidR="0063621E" w:rsidRDefault="0063621E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</w:p>
    <w:p w14:paraId="6F5C7093" w14:textId="77777777" w:rsidR="0063621E" w:rsidRDefault="000E1C96">
      <w:pPr>
        <w:shd w:val="clear" w:color="auto" w:fill="FFFFFF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r>
      <w:r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  <w:pict w14:anchorId="269BB939">
          <v:rect id="矩形 6" o:spid="_x0000_s1043" style="width:24pt;height:24pt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</w:p>
    <w:p w14:paraId="48579F8D" w14:textId="77777777" w:rsidR="0063621E" w:rsidRDefault="00FC52E0" w:rsidP="00EB2A4B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b/>
          <w:bCs/>
          <w:noProof/>
          <w:color w:val="333333"/>
          <w:spacing w:val="8"/>
          <w:sz w:val="26"/>
          <w:szCs w:val="26"/>
        </w:rPr>
        <w:lastRenderedPageBreak/>
        <w:drawing>
          <wp:inline distT="0" distB="0" distL="0" distR="0" wp14:anchorId="3F1D8637" wp14:editId="6AB2C2E5">
            <wp:extent cx="4019550" cy="2488565"/>
            <wp:effectExtent l="19050" t="19050" r="19050" b="25962"/>
            <wp:docPr id="52" name="图片 52" descr="G: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G:\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48863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90D0A4" w14:textId="77777777" w:rsidR="0063621E" w:rsidRDefault="0063621E">
      <w:pPr>
        <w:pStyle w:val="a5"/>
        <w:shd w:val="clear" w:color="auto" w:fill="FFFFFF"/>
        <w:spacing w:before="0" w:beforeAutospacing="0" w:after="0" w:afterAutospacing="0"/>
        <w:jc w:val="both"/>
        <w:rPr>
          <w:rStyle w:val="a6"/>
          <w:rFonts w:ascii="Microsoft YaHei UI" w:eastAsia="Microsoft YaHei UI" w:hAnsi="Microsoft YaHei UI"/>
          <w:color w:val="333333"/>
          <w:spacing w:val="8"/>
          <w:sz w:val="26"/>
          <w:szCs w:val="26"/>
        </w:rPr>
      </w:pPr>
    </w:p>
    <w:p w14:paraId="22A11D6A" w14:textId="77777777" w:rsidR="0063621E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6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第二步</w:t>
      </w:r>
    </w:p>
    <w:p w14:paraId="19F22C53" w14:textId="77777777" w:rsidR="0063621E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ind w:firstLine="480"/>
        <w:rPr>
          <w:rFonts w:ascii="Microsoft YaHei UI" w:eastAsia="Microsoft YaHei UI" w:hAnsi="Microsoft YaHei UI"/>
          <w:color w:val="333333"/>
          <w:spacing w:val="27"/>
          <w:sz w:val="26"/>
          <w:szCs w:val="26"/>
        </w:rPr>
      </w:pPr>
      <w:r>
        <w:rPr>
          <w:rFonts w:ascii="Microsoft YaHei UI" w:eastAsia="Microsoft YaHei UI" w:hAnsi="Microsoft YaHei UI" w:hint="eastAsia"/>
          <w:noProof/>
          <w:color w:val="333333"/>
          <w:spacing w:val="27"/>
          <w:sz w:val="26"/>
          <w:szCs w:val="26"/>
        </w:rPr>
        <w:drawing>
          <wp:anchor distT="0" distB="0" distL="114300" distR="114300" simplePos="0" relativeHeight="251648512" behindDoc="0" locked="0" layoutInCell="1" allowOverlap="1" wp14:anchorId="66EBC001" wp14:editId="7D31C704">
            <wp:simplePos x="0" y="0"/>
            <wp:positionH relativeFrom="column">
              <wp:posOffset>-80010</wp:posOffset>
            </wp:positionH>
            <wp:positionV relativeFrom="paragraph">
              <wp:posOffset>933450</wp:posOffset>
            </wp:positionV>
            <wp:extent cx="5451475" cy="1409700"/>
            <wp:effectExtent l="19050" t="19050" r="15875" b="19050"/>
            <wp:wrapTopAndBottom/>
            <wp:docPr id="53" name="图片 53" descr="G: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G:\10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51475" cy="1409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选择</w:t>
      </w:r>
      <w:r>
        <w:rPr>
          <w:rStyle w:val="a6"/>
          <w:rFonts w:ascii="Microsoft YaHei UI" w:eastAsia="Microsoft YaHei UI" w:hAnsi="Microsoft YaHei UI" w:hint="eastAsia"/>
          <w:color w:val="9A293C"/>
          <w:spacing w:val="27"/>
          <w:sz w:val="26"/>
          <w:szCs w:val="26"/>
        </w:rPr>
        <w:t>“我要办税”</w:t>
      </w:r>
      <w:r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，点击进入“</w:t>
      </w:r>
      <w:r>
        <w:rPr>
          <w:rStyle w:val="a6"/>
          <w:rFonts w:ascii="Microsoft YaHei UI" w:eastAsia="Microsoft YaHei UI" w:hAnsi="Microsoft YaHei UI" w:hint="eastAsia"/>
          <w:color w:val="9A293C"/>
          <w:spacing w:val="27"/>
          <w:sz w:val="26"/>
          <w:szCs w:val="26"/>
        </w:rPr>
        <w:t>证明开具</w:t>
      </w:r>
      <w:r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”模块，选择“</w:t>
      </w:r>
      <w:r>
        <w:rPr>
          <w:rStyle w:val="a6"/>
          <w:rFonts w:ascii="Microsoft YaHei UI" w:eastAsia="Microsoft YaHei UI" w:hAnsi="Microsoft YaHei UI" w:hint="eastAsia"/>
          <w:color w:val="9A293C"/>
          <w:spacing w:val="27"/>
          <w:sz w:val="26"/>
          <w:szCs w:val="26"/>
        </w:rPr>
        <w:t>个人所得税纳税清单查询和申请</w:t>
      </w:r>
      <w:r>
        <w:rPr>
          <w:rFonts w:ascii="Microsoft YaHei UI" w:eastAsia="Microsoft YaHei UI" w:hAnsi="Microsoft YaHei UI" w:hint="eastAsia"/>
          <w:color w:val="333333"/>
          <w:spacing w:val="27"/>
          <w:sz w:val="26"/>
          <w:szCs w:val="26"/>
        </w:rPr>
        <w:t>”。</w:t>
      </w:r>
    </w:p>
    <w:p w14:paraId="7A9B2432" w14:textId="77777777" w:rsidR="0063621E" w:rsidRDefault="00FC52E0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79ACF0CA" wp14:editId="7A9E7DD3">
            <wp:simplePos x="0" y="0"/>
            <wp:positionH relativeFrom="column">
              <wp:posOffset>-76200</wp:posOffset>
            </wp:positionH>
            <wp:positionV relativeFrom="paragraph">
              <wp:posOffset>1940560</wp:posOffset>
            </wp:positionV>
            <wp:extent cx="5429250" cy="1548130"/>
            <wp:effectExtent l="19050" t="19050" r="19050" b="13970"/>
            <wp:wrapTopAndBottom/>
            <wp:docPr id="56" name="图片 56" descr="G: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G:\1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15481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C88D46" w14:textId="5A9DEEDC" w:rsidR="0063621E" w:rsidRDefault="00EB2A4B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lastRenderedPageBreak/>
        <w:drawing>
          <wp:inline distT="0" distB="0" distL="0" distR="0" wp14:anchorId="77E149C8" wp14:editId="18D87206">
            <wp:extent cx="5267325" cy="2971800"/>
            <wp:effectExtent l="19050" t="19050" r="28575" b="19050"/>
            <wp:docPr id="65" name="图片 65" descr="G: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G:\1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71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E07AB1" w14:textId="77777777" w:rsidR="0063621E" w:rsidRDefault="00FC52E0">
      <w:pPr>
        <w:pStyle w:val="a5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6"/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第三步</w:t>
      </w:r>
    </w:p>
    <w:p w14:paraId="52CF9DFC" w14:textId="77777777" w:rsidR="0063621E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ind w:firstLine="482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选择</w:t>
      </w:r>
      <w:r>
        <w:rPr>
          <w:rStyle w:val="a6"/>
          <w:rFonts w:ascii="Microsoft YaHei UI" w:eastAsia="Microsoft YaHei UI" w:hAnsi="Microsoft YaHei UI" w:hint="eastAsia"/>
          <w:color w:val="9A293C"/>
          <w:spacing w:val="8"/>
          <w:sz w:val="26"/>
          <w:szCs w:val="26"/>
        </w:rPr>
        <w:t>税款所属期</w:t>
      </w: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，点击“</w:t>
      </w:r>
      <w:r>
        <w:rPr>
          <w:rStyle w:val="a6"/>
          <w:rFonts w:ascii="Microsoft YaHei UI" w:eastAsia="Microsoft YaHei UI" w:hAnsi="Microsoft YaHei UI" w:hint="eastAsia"/>
          <w:color w:val="9A293C"/>
          <w:spacing w:val="8"/>
          <w:sz w:val="26"/>
          <w:szCs w:val="26"/>
        </w:rPr>
        <w:t>查询</w:t>
      </w: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”，即可获得个人所得税纳税清单。</w:t>
      </w:r>
    </w:p>
    <w:p w14:paraId="01ECA38B" w14:textId="77777777" w:rsidR="0063621E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ind w:firstLine="482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如需下载打印，可点击“</w:t>
      </w:r>
      <w:r>
        <w:rPr>
          <w:rStyle w:val="a6"/>
          <w:rFonts w:ascii="Microsoft YaHei UI" w:eastAsia="Microsoft YaHei UI" w:hAnsi="Microsoft YaHei UI" w:hint="eastAsia"/>
          <w:color w:val="9A293C"/>
          <w:spacing w:val="8"/>
          <w:sz w:val="26"/>
          <w:szCs w:val="26"/>
        </w:rPr>
        <w:t>纳税清单下载申请</w:t>
      </w: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”，可下载PDF文件格式的纳税清单。</w:t>
      </w:r>
    </w:p>
    <w:p w14:paraId="6E4ABA8C" w14:textId="28F5C4A9" w:rsidR="0063621E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ind w:firstLine="482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6"/>
          <w:rFonts w:ascii="Microsoft YaHei UI" w:eastAsia="Microsoft YaHei UI" w:hAnsi="Microsoft YaHei UI" w:hint="eastAsia"/>
          <w:color w:val="9A293C"/>
          <w:spacing w:val="8"/>
          <w:sz w:val="26"/>
          <w:szCs w:val="26"/>
        </w:rPr>
        <w:t>注意</w:t>
      </w: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：PDF文件密码为身份证号码后6位，包含字母请大写。</w:t>
      </w:r>
      <w:r w:rsidR="000E1C96"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r>
      <w:r w:rsidR="000E1C96"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  <w:pict w14:anchorId="243CFD91">
          <v:rect id="矩形 3" o:spid="_x0000_s1042" style="width:24pt;height:24pt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</w:p>
    <w:p w14:paraId="43E38FC3" w14:textId="77777777" w:rsidR="0063621E" w:rsidRDefault="00FC52E0">
      <w:pPr>
        <w:pStyle w:val="a5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drawing>
          <wp:inline distT="0" distB="0" distL="0" distR="0" wp14:anchorId="683AE026" wp14:editId="35B60F29">
            <wp:extent cx="5267325" cy="1647825"/>
            <wp:effectExtent l="19050" t="19050" r="28575" b="28575"/>
            <wp:docPr id="67" name="图片 67" descr="G: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G:\1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647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0F02D6" w14:textId="77777777" w:rsidR="0063621E" w:rsidRDefault="00FC52E0">
      <w:pPr>
        <w:pStyle w:val="a5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Style w:val="a6"/>
          <w:rFonts w:ascii="Microsoft YaHei UI" w:eastAsia="Microsoft YaHei UI" w:hAnsi="Microsoft YaHei UI" w:hint="eastAsia"/>
          <w:color w:val="333333"/>
          <w:spacing w:val="8"/>
          <w:sz w:val="26"/>
          <w:szCs w:val="26"/>
          <w:shd w:val="clear" w:color="auto" w:fill="D36E77"/>
        </w:rPr>
        <w:t>  注意事项  </w:t>
      </w:r>
    </w:p>
    <w:p w14:paraId="36EC7ACC" w14:textId="77777777" w:rsidR="0063621E" w:rsidRDefault="00FC52E0" w:rsidP="00EB2A4B">
      <w:pPr>
        <w:pStyle w:val="a5"/>
        <w:shd w:val="clear" w:color="auto" w:fill="FFFFFF"/>
        <w:spacing w:before="0" w:beforeAutospacing="0" w:after="0" w:afterAutospacing="0" w:line="320" w:lineRule="exact"/>
        <w:ind w:firstLine="482"/>
        <w:jc w:val="both"/>
      </w:pP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纳税人在输入密码、查询等环节注意自身数据安全，在业务办理完成后</w:t>
      </w:r>
      <w:r>
        <w:rPr>
          <w:rStyle w:val="a6"/>
          <w:rFonts w:ascii="Microsoft YaHei UI" w:eastAsia="Microsoft YaHei UI" w:hAnsi="Microsoft YaHei UI" w:hint="eastAsia"/>
          <w:color w:val="B33B27"/>
          <w:spacing w:val="8"/>
          <w:sz w:val="26"/>
          <w:szCs w:val="26"/>
        </w:rPr>
        <w:t>及时退出系统</w:t>
      </w:r>
      <w:r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  <w:t>，并警惕不法分子编造散布的虚假信息，以免造成不必要的损失。</w:t>
      </w:r>
    </w:p>
    <w:sectPr w:rsidR="0063621E" w:rsidSect="00636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C6963" w14:textId="77777777" w:rsidR="000E1C96" w:rsidRDefault="000E1C96" w:rsidP="00C84D35">
      <w:r>
        <w:separator/>
      </w:r>
    </w:p>
  </w:endnote>
  <w:endnote w:type="continuationSeparator" w:id="0">
    <w:p w14:paraId="48C7E445" w14:textId="77777777" w:rsidR="000E1C96" w:rsidRDefault="000E1C96" w:rsidP="00C8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 U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9692C" w14:textId="77777777" w:rsidR="000E1C96" w:rsidRDefault="000E1C96" w:rsidP="00C84D35">
      <w:r>
        <w:separator/>
      </w:r>
    </w:p>
  </w:footnote>
  <w:footnote w:type="continuationSeparator" w:id="0">
    <w:p w14:paraId="2B71C1C8" w14:textId="77777777" w:rsidR="000E1C96" w:rsidRDefault="000E1C96" w:rsidP="00C84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D8E4BEB"/>
    <w:multiLevelType w:val="singleLevel"/>
    <w:tmpl w:val="9D8E4BE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022"/>
    <w:rsid w:val="000E1C96"/>
    <w:rsid w:val="00367FAC"/>
    <w:rsid w:val="00376740"/>
    <w:rsid w:val="003D4BDB"/>
    <w:rsid w:val="005B3B9C"/>
    <w:rsid w:val="005C51AA"/>
    <w:rsid w:val="0063621E"/>
    <w:rsid w:val="007A70ED"/>
    <w:rsid w:val="008E6B99"/>
    <w:rsid w:val="00C12C19"/>
    <w:rsid w:val="00C27E3C"/>
    <w:rsid w:val="00C37291"/>
    <w:rsid w:val="00C41E00"/>
    <w:rsid w:val="00C84D35"/>
    <w:rsid w:val="00E57D42"/>
    <w:rsid w:val="00EB2A4B"/>
    <w:rsid w:val="00FA5022"/>
    <w:rsid w:val="00FC52E0"/>
    <w:rsid w:val="05BE30FF"/>
    <w:rsid w:val="0CB73809"/>
    <w:rsid w:val="20B843F0"/>
    <w:rsid w:val="22367844"/>
    <w:rsid w:val="4ADF6DB2"/>
    <w:rsid w:val="4FFB105B"/>
    <w:rsid w:val="51544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040"/>
        <o:r id="V:Rule2" type="connector" idref="#_x0000_s1041"/>
      </o:rules>
    </o:shapelayout>
  </w:shapeDefaults>
  <w:decimalSymbol w:val="."/>
  <w:listSeparator w:val=","/>
  <w14:docId w14:val="6D81E195"/>
  <w15:docId w15:val="{7CB4C625-AAB0-4B71-8BBE-5B17AD918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21E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6362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21E"/>
    <w:rPr>
      <w:sz w:val="18"/>
      <w:szCs w:val="18"/>
    </w:rPr>
  </w:style>
  <w:style w:type="paragraph" w:styleId="a5">
    <w:name w:val="Normal (Web)"/>
    <w:basedOn w:val="a"/>
    <w:uiPriority w:val="99"/>
    <w:unhideWhenUsed/>
    <w:rsid w:val="006362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3621E"/>
    <w:rPr>
      <w:b/>
      <w:bCs/>
    </w:rPr>
  </w:style>
  <w:style w:type="character" w:styleId="a7">
    <w:name w:val="Emphasis"/>
    <w:basedOn w:val="a0"/>
    <w:uiPriority w:val="20"/>
    <w:qFormat/>
    <w:rsid w:val="0063621E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63621E"/>
    <w:rPr>
      <w:color w:val="0000FF"/>
      <w:u w:val="single"/>
    </w:rPr>
  </w:style>
  <w:style w:type="character" w:customStyle="1" w:styleId="20">
    <w:name w:val="标题 2 字符"/>
    <w:basedOn w:val="a0"/>
    <w:link w:val="2"/>
    <w:uiPriority w:val="9"/>
    <w:semiHidden/>
    <w:rsid w:val="0063621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richmediameta">
    <w:name w:val="rich_media_meta"/>
    <w:basedOn w:val="a0"/>
    <w:rsid w:val="0063621E"/>
  </w:style>
  <w:style w:type="character" w:customStyle="1" w:styleId="a4">
    <w:name w:val="批注框文本 字符"/>
    <w:basedOn w:val="a0"/>
    <w:link w:val="a3"/>
    <w:uiPriority w:val="99"/>
    <w:semiHidden/>
    <w:rsid w:val="0063621E"/>
    <w:rPr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C8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rsid w:val="00C84D35"/>
    <w:rPr>
      <w:kern w:val="2"/>
      <w:sz w:val="18"/>
      <w:szCs w:val="18"/>
    </w:rPr>
  </w:style>
  <w:style w:type="paragraph" w:styleId="ab">
    <w:name w:val="footer"/>
    <w:basedOn w:val="a"/>
    <w:link w:val="ac"/>
    <w:uiPriority w:val="99"/>
    <w:semiHidden/>
    <w:unhideWhenUsed/>
    <w:rsid w:val="00C84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semiHidden/>
    <w:rsid w:val="00C84D3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://tax.sh.gov.cn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3.jpeg"/><Relationship Id="rId10" Type="http://schemas.openxmlformats.org/officeDocument/2006/relationships/hyperlink" Target="http://tax.sh.gov.cn/" TargetMode="Externa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0"/>
    <customShpInfo spid="_x0000_s1047"/>
    <customShpInfo spid="_x0000_s1046"/>
    <customShpInfo spid="_x0000_s1045"/>
    <customShpInfo spid="_x0000_s1044"/>
    <customShpInfo spid="_x0000_s1041"/>
    <customShpInfo spid="_x0000_s1043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214</Words>
  <Characters>1224</Characters>
  <Application>Microsoft Office Word</Application>
  <DocSecurity>0</DocSecurity>
  <Lines>10</Lines>
  <Paragraphs>2</Paragraphs>
  <ScaleCrop>false</ScaleCrop>
  <Company>Lenovo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 振亚</dc:creator>
  <cp:lastModifiedBy>刘 程颖</cp:lastModifiedBy>
  <cp:revision>27</cp:revision>
  <dcterms:created xsi:type="dcterms:W3CDTF">2020-05-28T03:48:00Z</dcterms:created>
  <dcterms:modified xsi:type="dcterms:W3CDTF">2020-06-12T02:24:00Z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