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幼儿园教师教育微专业招生简章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4200"/>
        </w:tabs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一、专业介绍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本专业针对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喜爱幼儿，渴望未来能在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幼儿园、托育机构、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培训机构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，从事保育、教育、家庭教育指导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工作的非学前教育专业者，主要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开设了学前儿童发展科学、学前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教育学、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学前儿童卫生与保健、幼儿园游戏、幼儿园环境创设、儿歌弹唱、形体基础训练等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课程，致力于弥补非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学前教育专业学生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在相关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课程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上的缺失，使其满足一线的用人要求。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本专业以《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幼儿园教师资格证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》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考试内容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为建设标准，培养掌握教育科学和本专业必需的基础知识、基本理论、基本技能和方法，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较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能够胜任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幼儿园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教师岗位，取得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幼儿园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教师资格证书，并从事保育、教育、家庭教育指导的应用型人才。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通过本专业的学习，学生可以：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1、掌握学前教育专业保教知识。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能够通过教学实践训练，掌握教学基本技能、教学设计方法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。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3、掌握音乐、美术、舞蹈的技能。</w:t>
      </w:r>
    </w:p>
    <w:p>
      <w:pPr>
        <w:tabs>
          <w:tab w:val="left" w:pos="4200"/>
        </w:tabs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二、专业面向、入学条件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  <w:t>对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幼儿园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  <w:t>教师相关岗位感兴趣的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  <w:t>均可报名，无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专业限制。</w:t>
      </w:r>
    </w:p>
    <w:p>
      <w:pPr>
        <w:tabs>
          <w:tab w:val="left" w:pos="4200"/>
        </w:tabs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课程设置</w:t>
      </w:r>
      <w:r>
        <w:rPr>
          <w:rFonts w:hint="eastAsia"/>
        </w:rPr>
        <w:t>（共1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学分）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1、学前儿童发展科学  2学分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2、学前教育学  2学分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3、学前儿童卫生与保健  2学分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4、幼儿园游戏  2学分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5、幼儿园教学活动设计与组织  2学分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6、幼儿园环境创设  2学分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7、儿歌弹唱  2学分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8、形体基础训练  2学分</w:t>
      </w:r>
    </w:p>
    <w:p>
      <w:pPr>
        <w:tabs>
          <w:tab w:val="left" w:pos="4200"/>
        </w:tabs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四、修读完成发放的证书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  <w:t>微专业结业证书</w:t>
      </w:r>
    </w:p>
    <w:p>
      <w:pPr>
        <w:tabs>
          <w:tab w:val="left" w:pos="4200"/>
        </w:tabs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  <w:t>报名与收费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  <w:t>收费标准:200元/学分，共1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  <w:t>学分，共计3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  <w:t>00元。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  <w:t>计划招收学生数 30人，明确意愿后，报名入班（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  <w:t>月）</w:t>
      </w:r>
    </w:p>
    <w:p>
      <w:pPr>
        <w:tabs>
          <w:tab w:val="left" w:pos="4200"/>
        </w:tabs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  <w:t>开课时间：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12月-次年1月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Hans"/>
        </w:rPr>
        <w:t>及次年5-7月周末、周中晚上，暑期可实践延申学习。</w:t>
      </w:r>
    </w:p>
    <w:p>
      <w:pPr>
        <w:tabs>
          <w:tab w:val="left" w:pos="4200"/>
        </w:tabs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  <w:t>奖励机制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val="en-US" w:eastAsia="zh-CN"/>
        </w:rPr>
        <w:t>学业奖励</w:t>
      </w:r>
      <w:r>
        <w:rPr>
          <w:rFonts w:hint="eastAsia" w:ascii="宋体" w:hAnsi="宋体"/>
          <w:sz w:val="24"/>
          <w:lang w:eastAsia="zh-Hans"/>
        </w:rPr>
        <w:t>：按课业成绩综合评估，前5%学生获奖学金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Hans"/>
        </w:rPr>
        <w:t>000元，5%-15%学生获奖学金</w:t>
      </w:r>
      <w:r>
        <w:rPr>
          <w:rFonts w:hint="eastAsia" w:ascii="宋体" w:hAnsi="宋体"/>
          <w:sz w:val="24"/>
          <w:lang w:val="en-US" w:eastAsia="zh-CN"/>
        </w:rPr>
        <w:t>500</w:t>
      </w:r>
      <w:r>
        <w:rPr>
          <w:rFonts w:hint="eastAsia" w:ascii="宋体" w:hAnsi="宋体"/>
          <w:sz w:val="24"/>
          <w:lang w:eastAsia="zh-Hans"/>
        </w:rPr>
        <w:t>元，颁发微专业奖学金证书。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val="en-US" w:eastAsia="zh-CN"/>
        </w:rPr>
        <w:t>考证奖励：进入微专业《幼儿园教师教育》两年内考出幼儿园教师资格证的同学，奖励1000元。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val="en-US" w:eastAsia="zh-CN"/>
        </w:rPr>
        <w:t>学分奖励：修读课程并合格的同学，可获得综合素质选修课的学分。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线上咨询：感兴趣的同学可扫码进入“幼儿园教师教育微专业”QQ群。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22905" cy="2098675"/>
            <wp:effectExtent l="0" t="0" r="10795" b="15875"/>
            <wp:docPr id="1" name="图片 1" descr="e0091fefd63e0d424d19f3e25941e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091fefd63e0d424d19f3e25941e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线下报名：学生本人到教育学院228办公室陈鑫老师办公桌上填写报名表。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lom">
    <w:panose1 w:val="00000400000000000000"/>
    <w:charset w:val="00"/>
    <w:family w:val="auto"/>
    <w:pitch w:val="default"/>
    <w:sig w:usb0="A10000FF" w:usb1="5000205A" w:usb2="00000020" w:usb3="00000000" w:csb0="20000193" w:csb1="4D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4B8E0"/>
    <w:multiLevelType w:val="singleLevel"/>
    <w:tmpl w:val="A844B8E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68A883"/>
    <w:multiLevelType w:val="singleLevel"/>
    <w:tmpl w:val="C468A88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A9AD34"/>
    <w:multiLevelType w:val="singleLevel"/>
    <w:tmpl w:val="1BA9AD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TY2MjhkNTkyZDhjZjFiODk4YzRiNWJmYmNkOWMifQ=="/>
  </w:docVars>
  <w:rsids>
    <w:rsidRoot w:val="7F4E17F4"/>
    <w:rsid w:val="009F3465"/>
    <w:rsid w:val="24C32651"/>
    <w:rsid w:val="2FFC4FF4"/>
    <w:rsid w:val="7F4E17F4"/>
    <w:rsid w:val="87F7437C"/>
    <w:rsid w:val="E7FEFB36"/>
    <w:rsid w:val="F7D75518"/>
    <w:rsid w:val="FD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843</Characters>
  <Lines>0</Lines>
  <Paragraphs>0</Paragraphs>
  <TotalTime>0</TotalTime>
  <ScaleCrop>false</ScaleCrop>
  <LinksUpToDate>false</LinksUpToDate>
  <CharactersWithSpaces>860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2024-11-07T13:12:00Z</dcterms:created>
  <dc:creator>陌桑</dc:creator>
  <cp:lastModifiedBy>苏婷✨</cp:lastModifiedBy>
  <dcterms:modified xsi:type="dcterms:W3CDTF">2024-11-13T15:46:39Z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5BB2CDEC03AE45E59DDAC2533FFDFC54_11</vt:lpwstr>
  </property>
</Properties>
</file>