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3E" w:rsidRPr="004643FB" w:rsidRDefault="00CC4AA5" w:rsidP="004643FB">
      <w:pPr>
        <w:spacing w:beforeLines="50" w:before="156" w:afterLines="50" w:after="156"/>
        <w:jc w:val="center"/>
        <w:rPr>
          <w:rFonts w:ascii="黑体" w:eastAsia="黑体" w:hAnsi="黑体"/>
          <w:b/>
          <w:bCs/>
          <w:sz w:val="44"/>
          <w:szCs w:val="44"/>
        </w:rPr>
      </w:pPr>
      <w:r w:rsidRPr="004643FB">
        <w:rPr>
          <w:rFonts w:ascii="黑体" w:eastAsia="黑体" w:hAnsi="黑体" w:hint="eastAsia"/>
          <w:b/>
          <w:bCs/>
          <w:sz w:val="44"/>
          <w:szCs w:val="44"/>
        </w:rPr>
        <w:t>202</w:t>
      </w:r>
      <w:r w:rsidR="00165C35" w:rsidRPr="004643FB">
        <w:rPr>
          <w:rFonts w:ascii="黑体" w:eastAsia="黑体" w:hAnsi="黑体" w:hint="eastAsia"/>
          <w:b/>
          <w:bCs/>
          <w:sz w:val="44"/>
          <w:szCs w:val="44"/>
        </w:rPr>
        <w:t>1</w:t>
      </w:r>
      <w:r w:rsidRPr="004643FB">
        <w:rPr>
          <w:rFonts w:ascii="黑体" w:eastAsia="黑体" w:hAnsi="黑体" w:hint="eastAsia"/>
          <w:b/>
          <w:bCs/>
          <w:sz w:val="44"/>
          <w:szCs w:val="44"/>
        </w:rPr>
        <w:t>年</w:t>
      </w:r>
      <w:r w:rsidR="004643FB" w:rsidRPr="004643FB">
        <w:rPr>
          <w:rFonts w:ascii="黑体" w:eastAsia="黑体" w:hAnsi="黑体" w:hint="eastAsia"/>
          <w:b/>
          <w:bCs/>
          <w:sz w:val="44"/>
          <w:szCs w:val="44"/>
        </w:rPr>
        <w:t>教务处</w:t>
      </w:r>
      <w:r w:rsidRPr="004643FB">
        <w:rPr>
          <w:rFonts w:ascii="黑体" w:eastAsia="黑体" w:hAnsi="黑体" w:hint="eastAsia"/>
          <w:b/>
          <w:bCs/>
          <w:sz w:val="44"/>
          <w:szCs w:val="44"/>
        </w:rPr>
        <w:t>工作计划</w:t>
      </w:r>
    </w:p>
    <w:p w:rsidR="004643FB" w:rsidRPr="004643FB" w:rsidRDefault="004643FB" w:rsidP="004643FB">
      <w:pPr>
        <w:spacing w:line="360" w:lineRule="auto"/>
        <w:ind w:firstLineChars="200" w:firstLine="560"/>
        <w:jc w:val="left"/>
        <w:textAlignment w:val="baseline"/>
        <w:rPr>
          <w:rFonts w:ascii="宋体" w:eastAsia="宋体" w:hAnsi="宋体" w:cs="+mn-cs" w:hint="eastAsia"/>
          <w:sz w:val="28"/>
          <w:szCs w:val="28"/>
        </w:rPr>
      </w:pPr>
      <w:r>
        <w:rPr>
          <w:rFonts w:ascii="宋体" w:eastAsia="宋体" w:hAnsi="宋体" w:cs="+mn-cs"/>
          <w:sz w:val="28"/>
          <w:szCs w:val="28"/>
        </w:rPr>
        <w:t>根据</w:t>
      </w:r>
      <w:r w:rsidRPr="004643FB">
        <w:rPr>
          <w:rFonts w:ascii="宋体" w:eastAsia="宋体" w:hAnsi="宋体" w:cs="+mn-cs"/>
          <w:sz w:val="28"/>
          <w:szCs w:val="28"/>
        </w:rPr>
        <w:t>中共中央国务院印发《深化新时代教育评价改革总体方案》</w:t>
      </w:r>
      <w:r>
        <w:rPr>
          <w:rFonts w:ascii="宋体" w:eastAsia="宋体" w:hAnsi="宋体" w:cs="+mn-cs"/>
          <w:sz w:val="28"/>
          <w:szCs w:val="28"/>
        </w:rPr>
        <w:t>和</w:t>
      </w:r>
      <w:r w:rsidRPr="004643FB">
        <w:rPr>
          <w:rFonts w:ascii="宋体" w:eastAsia="宋体" w:hAnsi="宋体" w:cs="+mn-cs"/>
          <w:sz w:val="28"/>
          <w:szCs w:val="28"/>
        </w:rPr>
        <w:t>中国（上海）自由贸易试验区临港新片区</w:t>
      </w:r>
      <w:r>
        <w:rPr>
          <w:rFonts w:ascii="宋体" w:eastAsia="宋体" w:hAnsi="宋体" w:cs="+mn-cs" w:hint="eastAsia"/>
          <w:sz w:val="28"/>
          <w:szCs w:val="28"/>
        </w:rPr>
        <w:t>《</w:t>
      </w:r>
      <w:r w:rsidRPr="004643FB">
        <w:rPr>
          <w:rFonts w:ascii="宋体" w:eastAsia="宋体" w:hAnsi="宋体" w:cs="+mn-cs"/>
          <w:sz w:val="28"/>
          <w:szCs w:val="28"/>
        </w:rPr>
        <w:t>国家产教融合示范区核心区建设方案</w:t>
      </w:r>
      <w:r>
        <w:rPr>
          <w:rFonts w:ascii="宋体" w:eastAsia="宋体" w:hAnsi="宋体" w:cs="+mn-cs" w:hint="eastAsia"/>
          <w:sz w:val="28"/>
          <w:szCs w:val="28"/>
        </w:rPr>
        <w:t>》</w:t>
      </w:r>
      <w:r>
        <w:rPr>
          <w:rFonts w:ascii="宋体" w:eastAsia="宋体" w:hAnsi="宋体" w:cs="+mn-cs"/>
          <w:sz w:val="28"/>
          <w:szCs w:val="28"/>
        </w:rPr>
        <w:t>的精神</w:t>
      </w:r>
      <w:r>
        <w:rPr>
          <w:rFonts w:ascii="宋体" w:eastAsia="宋体" w:hAnsi="宋体" w:cs="+mn-cs" w:hint="eastAsia"/>
          <w:sz w:val="28"/>
          <w:szCs w:val="28"/>
        </w:rPr>
        <w:t>，</w:t>
      </w:r>
      <w:r>
        <w:rPr>
          <w:rFonts w:ascii="宋体" w:eastAsia="宋体" w:hAnsi="宋体" w:cs="+mn-cs"/>
          <w:sz w:val="28"/>
          <w:szCs w:val="28"/>
        </w:rPr>
        <w:t>结合审核评估整改工作的</w:t>
      </w:r>
      <w:r>
        <w:rPr>
          <w:rFonts w:ascii="宋体" w:eastAsia="宋体" w:hAnsi="宋体" w:cs="+mn-cs"/>
          <w:sz w:val="28"/>
          <w:szCs w:val="28"/>
        </w:rPr>
        <w:t>相关要求</w:t>
      </w:r>
      <w:r>
        <w:rPr>
          <w:rFonts w:ascii="宋体" w:eastAsia="宋体" w:hAnsi="宋体" w:cs="+mn-cs" w:hint="eastAsia"/>
          <w:sz w:val="28"/>
          <w:szCs w:val="28"/>
        </w:rPr>
        <w:t>，</w:t>
      </w:r>
      <w:r>
        <w:rPr>
          <w:rFonts w:ascii="宋体" w:eastAsia="宋体" w:hAnsi="宋体" w:cs="+mn-cs"/>
          <w:sz w:val="28"/>
          <w:szCs w:val="28"/>
        </w:rPr>
        <w:t>教务处</w:t>
      </w:r>
      <w:r w:rsidR="00FF6F33">
        <w:rPr>
          <w:rFonts w:ascii="宋体" w:eastAsia="宋体" w:hAnsi="宋体" w:cs="+mn-cs" w:hint="eastAsia"/>
          <w:sz w:val="28"/>
          <w:szCs w:val="28"/>
        </w:rPr>
        <w:t>制订2021年的工作计划。</w:t>
      </w:r>
    </w:p>
    <w:p w:rsidR="0015443E" w:rsidRPr="00DB1FAD" w:rsidRDefault="00CC4AA5">
      <w:pPr>
        <w:numPr>
          <w:ilvl w:val="0"/>
          <w:numId w:val="1"/>
        </w:num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坚持立德树人，</w:t>
      </w:r>
      <w:r w:rsidR="00BD18BC" w:rsidRPr="00DB1FAD">
        <w:rPr>
          <w:rFonts w:ascii="宋体" w:eastAsia="宋体" w:hAnsi="宋体" w:cs="+mn-cs" w:hint="eastAsia"/>
          <w:b/>
          <w:bCs/>
          <w:sz w:val="28"/>
          <w:szCs w:val="28"/>
        </w:rPr>
        <w:t>开展</w:t>
      </w:r>
      <w:r w:rsidRPr="00DB1FAD">
        <w:rPr>
          <w:rFonts w:ascii="宋体" w:eastAsia="宋体" w:hAnsi="宋体" w:cs="+mn-cs" w:hint="eastAsia"/>
          <w:b/>
          <w:bCs/>
          <w:sz w:val="28"/>
          <w:szCs w:val="28"/>
        </w:rPr>
        <w:t>专业</w:t>
      </w:r>
      <w:proofErr w:type="gramStart"/>
      <w:r w:rsidRPr="00DB1FAD">
        <w:rPr>
          <w:rFonts w:ascii="宋体" w:eastAsia="宋体" w:hAnsi="宋体" w:cs="+mn-cs" w:hint="eastAsia"/>
          <w:b/>
          <w:bCs/>
          <w:sz w:val="28"/>
          <w:szCs w:val="28"/>
        </w:rPr>
        <w:t>课程思政建设</w:t>
      </w:r>
      <w:proofErr w:type="gramEnd"/>
      <w:r w:rsidRPr="00DB1FAD">
        <w:rPr>
          <w:rFonts w:ascii="宋体" w:eastAsia="宋体" w:hAnsi="宋体" w:cs="+mn-cs" w:hint="eastAsia"/>
          <w:b/>
          <w:bCs/>
          <w:sz w:val="28"/>
          <w:szCs w:val="28"/>
        </w:rPr>
        <w:t>工作</w:t>
      </w:r>
    </w:p>
    <w:p w:rsidR="0015443E" w:rsidRPr="00DB1FAD" w:rsidRDefault="00CC4AA5">
      <w:pPr>
        <w:spacing w:line="360" w:lineRule="auto"/>
        <w:ind w:firstLineChars="200" w:firstLine="560"/>
        <w:jc w:val="left"/>
        <w:textAlignment w:val="baseline"/>
        <w:rPr>
          <w:rFonts w:ascii="宋体" w:eastAsia="宋体" w:hAnsi="宋体" w:cs="+mn-cs"/>
          <w:sz w:val="28"/>
          <w:szCs w:val="28"/>
        </w:rPr>
      </w:pPr>
      <w:r w:rsidRPr="00DB1FAD">
        <w:rPr>
          <w:rFonts w:ascii="宋体" w:eastAsia="宋体" w:hAnsi="宋体" w:cs="+mn-cs" w:hint="eastAsia"/>
          <w:sz w:val="28"/>
          <w:szCs w:val="28"/>
        </w:rPr>
        <w:t>1.依据上海市德育中心工作计划和要求，开展专业课程</w:t>
      </w:r>
      <w:proofErr w:type="gramStart"/>
      <w:r w:rsidRPr="00DB1FAD">
        <w:rPr>
          <w:rFonts w:ascii="宋体" w:eastAsia="宋体" w:hAnsi="宋体" w:cs="+mn-cs" w:hint="eastAsia"/>
          <w:sz w:val="28"/>
          <w:szCs w:val="28"/>
        </w:rPr>
        <w:t>思政教学</w:t>
      </w:r>
      <w:proofErr w:type="gramEnd"/>
      <w:r w:rsidRPr="00DB1FAD">
        <w:rPr>
          <w:rFonts w:ascii="宋体" w:eastAsia="宋体" w:hAnsi="宋体" w:cs="+mn-cs" w:hint="eastAsia"/>
          <w:sz w:val="28"/>
          <w:szCs w:val="28"/>
        </w:rPr>
        <w:t>指南和课程</w:t>
      </w:r>
      <w:proofErr w:type="gramStart"/>
      <w:r w:rsidRPr="00DB1FAD">
        <w:rPr>
          <w:rFonts w:ascii="宋体" w:eastAsia="宋体" w:hAnsi="宋体" w:cs="+mn-cs" w:hint="eastAsia"/>
          <w:sz w:val="28"/>
          <w:szCs w:val="28"/>
        </w:rPr>
        <w:t>思政教学</w:t>
      </w:r>
      <w:proofErr w:type="gramEnd"/>
      <w:r w:rsidRPr="00DB1FAD">
        <w:rPr>
          <w:rFonts w:ascii="宋体" w:eastAsia="宋体" w:hAnsi="宋体" w:cs="+mn-cs" w:hint="eastAsia"/>
          <w:sz w:val="28"/>
          <w:szCs w:val="28"/>
        </w:rPr>
        <w:t>设计推广和汇编工作。本年度以</w:t>
      </w:r>
      <w:r w:rsidR="00FF6F33">
        <w:rPr>
          <w:rFonts w:ascii="宋体" w:eastAsia="宋体" w:hAnsi="宋体" w:cs="+mn-cs" w:hint="eastAsia"/>
          <w:sz w:val="28"/>
          <w:szCs w:val="28"/>
        </w:rPr>
        <w:t>党委中心组讨论决定的两个</w:t>
      </w:r>
      <w:r w:rsidRPr="00DB1FAD">
        <w:rPr>
          <w:rFonts w:ascii="宋体" w:eastAsia="宋体" w:hAnsi="宋体" w:cs="+mn-cs" w:hint="eastAsia"/>
          <w:sz w:val="28"/>
          <w:szCs w:val="28"/>
        </w:rPr>
        <w:t>本科专业为专业</w:t>
      </w:r>
      <w:proofErr w:type="gramStart"/>
      <w:r w:rsidRPr="00DB1FAD">
        <w:rPr>
          <w:rFonts w:ascii="宋体" w:eastAsia="宋体" w:hAnsi="宋体" w:cs="+mn-cs" w:hint="eastAsia"/>
          <w:sz w:val="28"/>
          <w:szCs w:val="28"/>
        </w:rPr>
        <w:t>课程思政建设</w:t>
      </w:r>
      <w:proofErr w:type="gramEnd"/>
      <w:r w:rsidRPr="00DB1FAD">
        <w:rPr>
          <w:rFonts w:ascii="宋体" w:eastAsia="宋体" w:hAnsi="宋体" w:cs="+mn-cs" w:hint="eastAsia"/>
          <w:sz w:val="28"/>
          <w:szCs w:val="28"/>
        </w:rPr>
        <w:t>先锋，启动和完成专业</w:t>
      </w:r>
      <w:proofErr w:type="gramStart"/>
      <w:r w:rsidRPr="00DB1FAD">
        <w:rPr>
          <w:rFonts w:ascii="宋体" w:eastAsia="宋体" w:hAnsi="宋体" w:cs="+mn-cs" w:hint="eastAsia"/>
          <w:sz w:val="28"/>
          <w:szCs w:val="28"/>
        </w:rPr>
        <w:t>课程思政指南</w:t>
      </w:r>
      <w:proofErr w:type="gramEnd"/>
      <w:r w:rsidRPr="00DB1FAD">
        <w:rPr>
          <w:rFonts w:ascii="宋体" w:eastAsia="宋体" w:hAnsi="宋体" w:cs="+mn-cs" w:hint="eastAsia"/>
          <w:sz w:val="28"/>
          <w:szCs w:val="28"/>
        </w:rPr>
        <w:t>和课程</w:t>
      </w:r>
      <w:proofErr w:type="gramStart"/>
      <w:r w:rsidRPr="00DB1FAD">
        <w:rPr>
          <w:rFonts w:ascii="宋体" w:eastAsia="宋体" w:hAnsi="宋体" w:cs="+mn-cs" w:hint="eastAsia"/>
          <w:sz w:val="28"/>
          <w:szCs w:val="28"/>
        </w:rPr>
        <w:t>思政教学</w:t>
      </w:r>
      <w:proofErr w:type="gramEnd"/>
      <w:r w:rsidRPr="00DB1FAD">
        <w:rPr>
          <w:rFonts w:ascii="宋体" w:eastAsia="宋体" w:hAnsi="宋体" w:cs="+mn-cs" w:hint="eastAsia"/>
          <w:sz w:val="28"/>
          <w:szCs w:val="28"/>
        </w:rPr>
        <w:t>设计汇编工作。</w:t>
      </w:r>
    </w:p>
    <w:p w:rsidR="0015443E" w:rsidRPr="00DB1FAD" w:rsidRDefault="00CC4AA5">
      <w:pPr>
        <w:spacing w:line="360" w:lineRule="auto"/>
        <w:ind w:firstLine="560"/>
        <w:jc w:val="left"/>
        <w:textAlignment w:val="baseline"/>
        <w:rPr>
          <w:rFonts w:ascii="宋体" w:eastAsia="宋体" w:hAnsi="宋体" w:cs="+mn-cs"/>
          <w:sz w:val="28"/>
          <w:szCs w:val="28"/>
        </w:rPr>
      </w:pPr>
      <w:r w:rsidRPr="00DB1FAD">
        <w:rPr>
          <w:rFonts w:ascii="宋体" w:eastAsia="宋体" w:hAnsi="宋体" w:cs="+mn-cs" w:hint="eastAsia"/>
          <w:sz w:val="28"/>
          <w:szCs w:val="28"/>
        </w:rPr>
        <w:t>2.以市、校两级课程建设和课程</w:t>
      </w:r>
      <w:proofErr w:type="gramStart"/>
      <w:r w:rsidRPr="00DB1FAD">
        <w:rPr>
          <w:rFonts w:ascii="宋体" w:eastAsia="宋体" w:hAnsi="宋体" w:cs="+mn-cs" w:hint="eastAsia"/>
          <w:sz w:val="28"/>
          <w:szCs w:val="28"/>
        </w:rPr>
        <w:t>思政教师</w:t>
      </w:r>
      <w:proofErr w:type="gramEnd"/>
      <w:r w:rsidRPr="00DB1FAD">
        <w:rPr>
          <w:rFonts w:ascii="宋体" w:eastAsia="宋体" w:hAnsi="宋体" w:cs="+mn-cs" w:hint="eastAsia"/>
          <w:sz w:val="28"/>
          <w:szCs w:val="28"/>
        </w:rPr>
        <w:t>社群为抓手，深入推进全校</w:t>
      </w:r>
      <w:proofErr w:type="gramStart"/>
      <w:r w:rsidRPr="00DB1FAD">
        <w:rPr>
          <w:rFonts w:ascii="宋体" w:eastAsia="宋体" w:hAnsi="宋体" w:cs="+mn-cs" w:hint="eastAsia"/>
          <w:sz w:val="28"/>
          <w:szCs w:val="28"/>
        </w:rPr>
        <w:t>课程思政的</w:t>
      </w:r>
      <w:proofErr w:type="gramEnd"/>
      <w:r w:rsidRPr="00DB1FAD">
        <w:rPr>
          <w:rFonts w:ascii="宋体" w:eastAsia="宋体" w:hAnsi="宋体" w:cs="+mn-cs" w:hint="eastAsia"/>
          <w:sz w:val="28"/>
          <w:szCs w:val="28"/>
        </w:rPr>
        <w:t>推广和建设工作。</w:t>
      </w:r>
    </w:p>
    <w:p w:rsidR="0015443E" w:rsidRPr="00DB1FAD" w:rsidRDefault="00CC4AA5">
      <w:p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二、提升专业建设水平和人才培养能力</w:t>
      </w:r>
    </w:p>
    <w:p w:rsidR="0015443E" w:rsidRPr="00DB1FAD" w:rsidRDefault="00CC4AA5">
      <w:pPr>
        <w:spacing w:line="360" w:lineRule="auto"/>
        <w:ind w:firstLineChars="200" w:firstLine="560"/>
        <w:jc w:val="left"/>
        <w:textAlignment w:val="baseline"/>
        <w:rPr>
          <w:rFonts w:ascii="宋体" w:eastAsia="宋体" w:hAnsi="宋体" w:cs="+mn-cs"/>
          <w:sz w:val="28"/>
          <w:szCs w:val="28"/>
        </w:rPr>
      </w:pPr>
      <w:r w:rsidRPr="00DB1FAD">
        <w:rPr>
          <w:rFonts w:ascii="宋体" w:eastAsia="宋体" w:hAnsi="宋体" w:cs="+mn-cs" w:hint="eastAsia"/>
          <w:sz w:val="28"/>
          <w:szCs w:val="28"/>
        </w:rPr>
        <w:t>1.</w:t>
      </w:r>
      <w:r w:rsidRPr="00DB1FAD">
        <w:rPr>
          <w:rFonts w:ascii="宋体" w:eastAsia="宋体" w:hAnsi="宋体" w:cs="+mn-cs" w:hint="eastAsia"/>
          <w:b/>
          <w:bCs/>
          <w:sz w:val="28"/>
          <w:szCs w:val="28"/>
        </w:rPr>
        <w:t>以一流本科</w:t>
      </w:r>
      <w:r w:rsidR="00165C35" w:rsidRPr="00DB1FAD">
        <w:rPr>
          <w:rFonts w:ascii="宋体" w:eastAsia="宋体" w:hAnsi="宋体" w:cs="+mn-cs" w:hint="eastAsia"/>
          <w:b/>
          <w:bCs/>
          <w:sz w:val="28"/>
          <w:szCs w:val="28"/>
        </w:rPr>
        <w:t>、</w:t>
      </w:r>
      <w:r w:rsidRPr="00DB1FAD">
        <w:rPr>
          <w:rFonts w:ascii="宋体" w:eastAsia="宋体" w:hAnsi="宋体" w:cs="+mn-cs" w:hint="eastAsia"/>
          <w:b/>
          <w:bCs/>
          <w:sz w:val="28"/>
          <w:szCs w:val="28"/>
        </w:rPr>
        <w:t>新工科、新文科建设为抓手，强化学校内涵和特色建设</w:t>
      </w:r>
    </w:p>
    <w:p w:rsidR="0015443E" w:rsidRPr="00DB1FAD" w:rsidRDefault="00CC4AA5" w:rsidP="006A4E60">
      <w:pPr>
        <w:spacing w:line="360" w:lineRule="auto"/>
        <w:ind w:firstLineChars="200" w:firstLine="560"/>
        <w:jc w:val="left"/>
        <w:textAlignment w:val="baseline"/>
        <w:rPr>
          <w:rFonts w:ascii="宋体" w:eastAsia="宋体" w:hAnsi="宋体" w:cs="+mn-cs"/>
          <w:sz w:val="28"/>
          <w:szCs w:val="28"/>
        </w:rPr>
      </w:pPr>
      <w:r w:rsidRPr="00DB1FAD">
        <w:rPr>
          <w:rFonts w:ascii="宋体" w:eastAsia="宋体" w:hAnsi="宋体" w:cs="+mn-cs" w:hint="eastAsia"/>
          <w:sz w:val="28"/>
          <w:szCs w:val="28"/>
        </w:rPr>
        <w:t>积极组织开展国家级和市级一流本科专业</w:t>
      </w:r>
      <w:r w:rsidR="00165C35" w:rsidRPr="00DB1FAD">
        <w:rPr>
          <w:rFonts w:ascii="宋体" w:eastAsia="宋体" w:hAnsi="宋体" w:cs="+mn-cs" w:hint="eastAsia"/>
          <w:sz w:val="28"/>
          <w:szCs w:val="28"/>
        </w:rPr>
        <w:t>、新工科</w:t>
      </w:r>
      <w:r w:rsidRPr="00DB1FAD">
        <w:rPr>
          <w:rFonts w:ascii="宋体" w:eastAsia="宋体" w:hAnsi="宋体" w:cs="+mn-cs" w:hint="eastAsia"/>
          <w:sz w:val="28"/>
          <w:szCs w:val="28"/>
        </w:rPr>
        <w:t>和</w:t>
      </w:r>
      <w:r w:rsidR="00165C35" w:rsidRPr="00DB1FAD">
        <w:rPr>
          <w:rFonts w:ascii="宋体" w:eastAsia="宋体" w:hAnsi="宋体" w:cs="+mn-cs" w:hint="eastAsia"/>
          <w:sz w:val="28"/>
          <w:szCs w:val="28"/>
        </w:rPr>
        <w:t>新文科</w:t>
      </w:r>
      <w:r w:rsidRPr="00DB1FAD">
        <w:rPr>
          <w:rFonts w:ascii="宋体" w:eastAsia="宋体" w:hAnsi="宋体" w:cs="+mn-cs" w:hint="eastAsia"/>
          <w:sz w:val="28"/>
          <w:szCs w:val="28"/>
        </w:rPr>
        <w:t>的</w:t>
      </w:r>
      <w:r w:rsidR="00165C35" w:rsidRPr="00DB1FAD">
        <w:rPr>
          <w:rFonts w:ascii="宋体" w:eastAsia="宋体" w:hAnsi="宋体" w:cs="+mn-cs" w:hint="eastAsia"/>
          <w:sz w:val="28"/>
          <w:szCs w:val="28"/>
        </w:rPr>
        <w:t>培育、遴选</w:t>
      </w:r>
      <w:r w:rsidRPr="00DB1FAD">
        <w:rPr>
          <w:rFonts w:ascii="宋体" w:eastAsia="宋体" w:hAnsi="宋体" w:cs="+mn-cs" w:hint="eastAsia"/>
          <w:sz w:val="28"/>
          <w:szCs w:val="28"/>
        </w:rPr>
        <w:t>和申报工作。制定一流本科专业建设标准和考核方案</w:t>
      </w:r>
      <w:r w:rsidR="00BD18BC" w:rsidRPr="00DB1FAD">
        <w:rPr>
          <w:rFonts w:ascii="宋体" w:eastAsia="宋体" w:hAnsi="宋体" w:cs="+mn-cs" w:hint="eastAsia"/>
          <w:sz w:val="28"/>
          <w:szCs w:val="28"/>
        </w:rPr>
        <w:t>；根据教育部相关标准和考核方案，</w:t>
      </w:r>
      <w:r w:rsidR="00FF6F33">
        <w:rPr>
          <w:rFonts w:ascii="宋体" w:eastAsia="宋体" w:hAnsi="宋体" w:cs="+mn-cs" w:hint="eastAsia"/>
          <w:sz w:val="28"/>
          <w:szCs w:val="28"/>
        </w:rPr>
        <w:t>对</w:t>
      </w:r>
      <w:r w:rsidRPr="00DB1FAD">
        <w:rPr>
          <w:rFonts w:ascii="宋体" w:eastAsia="宋体" w:hAnsi="宋体" w:cs="+mn-cs" w:hint="eastAsia"/>
          <w:sz w:val="28"/>
          <w:szCs w:val="28"/>
        </w:rPr>
        <w:t>市级一流本科建设专业</w:t>
      </w:r>
      <w:r w:rsidR="00BD18BC" w:rsidRPr="00DB1FAD">
        <w:rPr>
          <w:rFonts w:ascii="宋体" w:eastAsia="宋体" w:hAnsi="宋体" w:cs="+mn-cs" w:hint="eastAsia"/>
          <w:sz w:val="28"/>
          <w:szCs w:val="28"/>
        </w:rPr>
        <w:t>需</w:t>
      </w:r>
      <w:r w:rsidRPr="00DB1FAD">
        <w:rPr>
          <w:rFonts w:ascii="宋体" w:eastAsia="宋体" w:hAnsi="宋体" w:cs="+mn-cs" w:hint="eastAsia"/>
          <w:sz w:val="28"/>
          <w:szCs w:val="28"/>
        </w:rPr>
        <w:t>进一步明确专业定位和服务面向，科学制定专业建设规划，规范专业管理，优化课程体系，做好课程建设、教材建设等项工作</w:t>
      </w:r>
      <w:r w:rsidR="00BD18BC" w:rsidRPr="00DB1FAD">
        <w:rPr>
          <w:rFonts w:ascii="宋体" w:eastAsia="宋体" w:hAnsi="宋体" w:cs="+mn-cs" w:hint="eastAsia"/>
          <w:sz w:val="28"/>
          <w:szCs w:val="28"/>
        </w:rPr>
        <w:t>；</w:t>
      </w:r>
      <w:r w:rsidRPr="00DB1FAD">
        <w:rPr>
          <w:rFonts w:ascii="宋体" w:eastAsia="宋体" w:hAnsi="宋体" w:cs="+mn-cs" w:hint="eastAsia"/>
          <w:sz w:val="28"/>
          <w:szCs w:val="28"/>
        </w:rPr>
        <w:t>做好第三批新工科培育和申报工作，对已立项建设的</w:t>
      </w:r>
      <w:r w:rsidR="00165C35" w:rsidRPr="00DB1FAD">
        <w:rPr>
          <w:rFonts w:ascii="宋体" w:eastAsia="宋体" w:hAnsi="宋体" w:cs="+mn-cs" w:hint="eastAsia"/>
          <w:sz w:val="28"/>
          <w:szCs w:val="28"/>
        </w:rPr>
        <w:t>新工科</w:t>
      </w:r>
      <w:r w:rsidRPr="00DB1FAD">
        <w:rPr>
          <w:rFonts w:ascii="宋体" w:eastAsia="宋体" w:hAnsi="宋体" w:cs="+mn-cs" w:hint="eastAsia"/>
          <w:sz w:val="28"/>
          <w:szCs w:val="28"/>
        </w:rPr>
        <w:t>项目</w:t>
      </w:r>
      <w:r w:rsidR="006A4E60" w:rsidRPr="00DB1FAD">
        <w:rPr>
          <w:rFonts w:ascii="宋体" w:eastAsia="宋体" w:hAnsi="宋体" w:cs="+mn-cs" w:hint="eastAsia"/>
          <w:sz w:val="28"/>
          <w:szCs w:val="28"/>
        </w:rPr>
        <w:t>开展</w:t>
      </w:r>
      <w:r w:rsidR="00165C35" w:rsidRPr="00DB1FAD">
        <w:rPr>
          <w:rFonts w:ascii="宋体" w:eastAsia="宋体" w:hAnsi="宋体" w:cs="+mn-cs" w:hint="eastAsia"/>
          <w:sz w:val="28"/>
          <w:szCs w:val="28"/>
        </w:rPr>
        <w:t>推进</w:t>
      </w:r>
      <w:r w:rsidR="006A4E60" w:rsidRPr="00DB1FAD">
        <w:rPr>
          <w:rFonts w:ascii="宋体" w:eastAsia="宋体" w:hAnsi="宋体" w:cs="+mn-cs" w:hint="eastAsia"/>
          <w:sz w:val="28"/>
          <w:szCs w:val="28"/>
        </w:rPr>
        <w:t>工作</w:t>
      </w:r>
      <w:r w:rsidRPr="00DB1FAD">
        <w:rPr>
          <w:rFonts w:ascii="宋体" w:eastAsia="宋体" w:hAnsi="宋体" w:cs="+mn-cs" w:hint="eastAsia"/>
          <w:sz w:val="28"/>
          <w:szCs w:val="28"/>
        </w:rPr>
        <w:t>。教务处</w:t>
      </w:r>
      <w:r w:rsidR="006A4E60" w:rsidRPr="00DB1FAD">
        <w:rPr>
          <w:rFonts w:ascii="宋体" w:eastAsia="宋体" w:hAnsi="宋体" w:cs="+mn-cs" w:hint="eastAsia"/>
          <w:sz w:val="28"/>
          <w:szCs w:val="28"/>
        </w:rPr>
        <w:t>对所有的建设专业进行引导、</w:t>
      </w:r>
      <w:r w:rsidRPr="00DB1FAD">
        <w:rPr>
          <w:rFonts w:ascii="宋体" w:eastAsia="宋体" w:hAnsi="宋体" w:cs="+mn-cs" w:hint="eastAsia"/>
          <w:sz w:val="28"/>
          <w:szCs w:val="28"/>
        </w:rPr>
        <w:t>跟踪、监测和评估工作。</w:t>
      </w:r>
    </w:p>
    <w:p w:rsidR="00165C35" w:rsidRPr="00DB1FAD" w:rsidRDefault="00CC4AA5" w:rsidP="00165C35">
      <w:pPr>
        <w:numPr>
          <w:ilvl w:val="0"/>
          <w:numId w:val="2"/>
        </w:numPr>
        <w:spacing w:line="360" w:lineRule="auto"/>
        <w:ind w:firstLineChars="200" w:firstLine="562"/>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lastRenderedPageBreak/>
        <w:t>逐步</w:t>
      </w:r>
      <w:r w:rsidR="00165C35" w:rsidRPr="00DB1FAD">
        <w:rPr>
          <w:rFonts w:ascii="宋体" w:eastAsia="宋体" w:hAnsi="宋体" w:cs="+mn-cs" w:hint="eastAsia"/>
          <w:b/>
          <w:bCs/>
          <w:sz w:val="28"/>
          <w:szCs w:val="28"/>
        </w:rPr>
        <w:t>、有序</w:t>
      </w:r>
      <w:r w:rsidRPr="00DB1FAD">
        <w:rPr>
          <w:rFonts w:ascii="宋体" w:eastAsia="宋体" w:hAnsi="宋体" w:cs="+mn-cs" w:hint="eastAsia"/>
          <w:b/>
          <w:bCs/>
          <w:sz w:val="28"/>
          <w:szCs w:val="28"/>
        </w:rPr>
        <w:t>推进专业认证工作</w:t>
      </w:r>
    </w:p>
    <w:p w:rsidR="0015443E" w:rsidRPr="00DB1FAD" w:rsidRDefault="00CC4AA5" w:rsidP="00165C35">
      <w:p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 xml:space="preserve">   </w:t>
      </w:r>
      <w:r w:rsidRPr="00DB1FAD">
        <w:rPr>
          <w:rFonts w:ascii="宋体" w:eastAsia="宋体" w:hAnsi="宋体" w:cs="+mn-cs" w:hint="eastAsia"/>
          <w:sz w:val="28"/>
          <w:szCs w:val="28"/>
        </w:rPr>
        <w:t xml:space="preserve"> 制定校、院两级专业认证工作计划，按类推</w:t>
      </w:r>
      <w:r w:rsidR="00165C35" w:rsidRPr="00DB1FAD">
        <w:rPr>
          <w:rFonts w:ascii="宋体" w:eastAsia="宋体" w:hAnsi="宋体" w:cs="+mn-cs" w:hint="eastAsia"/>
          <w:sz w:val="28"/>
          <w:szCs w:val="28"/>
        </w:rPr>
        <w:t>进</w:t>
      </w:r>
      <w:r w:rsidRPr="00DB1FAD">
        <w:rPr>
          <w:rFonts w:ascii="宋体" w:eastAsia="宋体" w:hAnsi="宋体" w:cs="+mn-cs" w:hint="eastAsia"/>
          <w:sz w:val="28"/>
          <w:szCs w:val="28"/>
        </w:rPr>
        <w:t>专业认证工作。</w:t>
      </w:r>
      <w:r w:rsidR="00165C35" w:rsidRPr="00DB1FAD">
        <w:rPr>
          <w:rFonts w:ascii="宋体" w:eastAsia="宋体" w:hAnsi="宋体" w:cs="+mn-cs" w:hint="eastAsia"/>
          <w:sz w:val="28"/>
          <w:szCs w:val="28"/>
        </w:rPr>
        <w:t>通过“走出去、请进来”的方式，</w:t>
      </w:r>
      <w:r w:rsidRPr="00DB1FAD">
        <w:rPr>
          <w:rFonts w:ascii="宋体" w:eastAsia="宋体" w:hAnsi="宋体" w:cs="+mn-cs" w:hint="eastAsia"/>
          <w:sz w:val="28"/>
          <w:szCs w:val="28"/>
        </w:rPr>
        <w:t>加强专业认证的学习和培训工作，邀请校外专家进行指导和经验分享，推进专业认证工作具体实施。市级应用型本科试点专业</w:t>
      </w:r>
      <w:r w:rsidR="006A4E60" w:rsidRPr="00DB1FAD">
        <w:rPr>
          <w:rFonts w:ascii="宋体" w:eastAsia="宋体" w:hAnsi="宋体" w:cs="+mn-cs" w:hint="eastAsia"/>
          <w:sz w:val="28"/>
          <w:szCs w:val="28"/>
        </w:rPr>
        <w:t>和</w:t>
      </w:r>
      <w:r w:rsidRPr="00DB1FAD">
        <w:rPr>
          <w:rFonts w:ascii="宋体" w:eastAsia="宋体" w:hAnsi="宋体" w:cs="+mn-cs" w:hint="eastAsia"/>
          <w:sz w:val="28"/>
          <w:szCs w:val="28"/>
        </w:rPr>
        <w:t>市级一流本科专业</w:t>
      </w:r>
      <w:r w:rsidR="006A4E60" w:rsidRPr="00DB1FAD">
        <w:rPr>
          <w:rFonts w:ascii="宋体" w:eastAsia="宋体" w:hAnsi="宋体" w:cs="+mn-cs" w:hint="eastAsia"/>
          <w:sz w:val="28"/>
          <w:szCs w:val="28"/>
        </w:rPr>
        <w:t>为专业认证的重点培育专业</w:t>
      </w:r>
      <w:r w:rsidRPr="00DB1FAD">
        <w:rPr>
          <w:rFonts w:ascii="宋体" w:eastAsia="宋体" w:hAnsi="宋体" w:cs="+mn-cs" w:hint="eastAsia"/>
          <w:sz w:val="28"/>
          <w:szCs w:val="28"/>
        </w:rPr>
        <w:t>。</w:t>
      </w:r>
    </w:p>
    <w:p w:rsidR="0015443E" w:rsidRPr="00DB1FAD" w:rsidRDefault="00CC4AA5">
      <w:pPr>
        <w:numPr>
          <w:ilvl w:val="0"/>
          <w:numId w:val="2"/>
        </w:numPr>
        <w:spacing w:line="360" w:lineRule="auto"/>
        <w:ind w:firstLineChars="200" w:firstLine="562"/>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加强校级内涵建设项目</w:t>
      </w:r>
      <w:r w:rsidR="006A4E60" w:rsidRPr="00DB1FAD">
        <w:rPr>
          <w:rFonts w:ascii="宋体" w:eastAsia="宋体" w:hAnsi="宋体" w:cs="+mn-cs" w:hint="eastAsia"/>
          <w:b/>
          <w:bCs/>
          <w:sz w:val="28"/>
          <w:szCs w:val="28"/>
        </w:rPr>
        <w:t>建设</w:t>
      </w:r>
      <w:r w:rsidRPr="00DB1FAD">
        <w:rPr>
          <w:rFonts w:ascii="宋体" w:eastAsia="宋体" w:hAnsi="宋体" w:cs="+mn-cs" w:hint="eastAsia"/>
          <w:b/>
          <w:bCs/>
          <w:sz w:val="28"/>
          <w:szCs w:val="28"/>
        </w:rPr>
        <w:t>，提升市级质量工程</w:t>
      </w:r>
      <w:r w:rsidR="006A4E60" w:rsidRPr="00DB1FAD">
        <w:rPr>
          <w:rFonts w:ascii="宋体" w:eastAsia="宋体" w:hAnsi="宋体" w:cs="+mn-cs" w:hint="eastAsia"/>
          <w:b/>
          <w:bCs/>
          <w:sz w:val="28"/>
          <w:szCs w:val="28"/>
        </w:rPr>
        <w:t>成效</w:t>
      </w:r>
    </w:p>
    <w:p w:rsidR="0015443E" w:rsidRPr="00DB1FAD" w:rsidRDefault="00CC4AA5">
      <w:pPr>
        <w:spacing w:line="360" w:lineRule="auto"/>
        <w:ind w:firstLineChars="200" w:firstLine="560"/>
        <w:jc w:val="left"/>
        <w:textAlignment w:val="baseline"/>
        <w:rPr>
          <w:rFonts w:ascii="宋体" w:eastAsia="宋体" w:hAnsi="宋体" w:cs="+mn-cs"/>
          <w:sz w:val="28"/>
          <w:szCs w:val="28"/>
        </w:rPr>
      </w:pPr>
      <w:r w:rsidRPr="00DB1FAD">
        <w:rPr>
          <w:rFonts w:ascii="宋体" w:eastAsia="宋体" w:hAnsi="宋体" w:cs="+mn-cs" w:hint="eastAsia"/>
          <w:sz w:val="28"/>
          <w:szCs w:val="28"/>
        </w:rPr>
        <w:t>加快推进</w:t>
      </w:r>
      <w:r w:rsidR="006A4E60" w:rsidRPr="00DB1FAD">
        <w:rPr>
          <w:rFonts w:ascii="宋体" w:eastAsia="宋体" w:hAnsi="宋体" w:cs="+mn-cs" w:hint="eastAsia"/>
          <w:sz w:val="28"/>
          <w:szCs w:val="28"/>
        </w:rPr>
        <w:t>学校</w:t>
      </w:r>
      <w:r w:rsidRPr="00DB1FAD">
        <w:rPr>
          <w:rFonts w:ascii="宋体" w:eastAsia="宋体" w:hAnsi="宋体" w:cs="+mn-cs" w:hint="eastAsia"/>
          <w:sz w:val="28"/>
          <w:szCs w:val="28"/>
        </w:rPr>
        <w:t>内涵建设工作，通过教学改革项目建设、课程建设项目、服务学习项目、</w:t>
      </w:r>
      <w:proofErr w:type="gramStart"/>
      <w:r w:rsidRPr="00DB1FAD">
        <w:rPr>
          <w:rFonts w:ascii="宋体" w:eastAsia="宋体" w:hAnsi="宋体" w:cs="+mn-cs" w:hint="eastAsia"/>
          <w:sz w:val="28"/>
          <w:szCs w:val="28"/>
        </w:rPr>
        <w:t>课程思政社群</w:t>
      </w:r>
      <w:proofErr w:type="gramEnd"/>
      <w:r w:rsidRPr="00DB1FAD">
        <w:rPr>
          <w:rFonts w:ascii="宋体" w:eastAsia="宋体" w:hAnsi="宋体" w:cs="+mn-cs" w:hint="eastAsia"/>
          <w:sz w:val="28"/>
          <w:szCs w:val="28"/>
        </w:rPr>
        <w:t>等项目深化教学改革，做好校级项目的培育和管理工作。为申报市级</w:t>
      </w:r>
      <w:r w:rsidR="006A4E60" w:rsidRPr="00DB1FAD">
        <w:rPr>
          <w:rFonts w:ascii="宋体" w:eastAsia="宋体" w:hAnsi="宋体" w:cs="+mn-cs" w:hint="eastAsia"/>
          <w:sz w:val="28"/>
          <w:szCs w:val="28"/>
        </w:rPr>
        <w:t>重点课程、</w:t>
      </w:r>
      <w:r w:rsidRPr="00DB1FAD">
        <w:rPr>
          <w:rFonts w:ascii="宋体" w:eastAsia="宋体" w:hAnsi="宋体" w:cs="+mn-cs" w:hint="eastAsia"/>
          <w:sz w:val="28"/>
          <w:szCs w:val="28"/>
        </w:rPr>
        <w:t>一流本科课程、重点教改等项目的申报做好基础工作。</w:t>
      </w:r>
    </w:p>
    <w:p w:rsidR="0015443E" w:rsidRPr="00DB1FAD" w:rsidRDefault="00CC4AA5">
      <w:p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三、做好教学成果奖的培育和申报工作</w:t>
      </w:r>
    </w:p>
    <w:p w:rsidR="0015443E" w:rsidRPr="00DB1FAD" w:rsidRDefault="00CC4AA5">
      <w:pPr>
        <w:spacing w:line="360" w:lineRule="auto"/>
        <w:jc w:val="left"/>
        <w:textAlignment w:val="baseline"/>
        <w:rPr>
          <w:rFonts w:ascii="宋体" w:eastAsia="宋体" w:hAnsi="宋体" w:cs="+mn-cs"/>
          <w:sz w:val="28"/>
          <w:szCs w:val="28"/>
        </w:rPr>
      </w:pPr>
      <w:r w:rsidRPr="00DB1FAD">
        <w:rPr>
          <w:rFonts w:ascii="宋体" w:eastAsia="宋体" w:hAnsi="宋体" w:cs="+mn-cs" w:hint="eastAsia"/>
          <w:b/>
          <w:bCs/>
          <w:sz w:val="28"/>
          <w:szCs w:val="28"/>
        </w:rPr>
        <w:t xml:space="preserve">   </w:t>
      </w:r>
      <w:r w:rsidRPr="00DB1FAD">
        <w:rPr>
          <w:rFonts w:ascii="宋体" w:eastAsia="宋体" w:hAnsi="宋体" w:cs="+mn-cs" w:hint="eastAsia"/>
          <w:sz w:val="28"/>
          <w:szCs w:val="28"/>
        </w:rPr>
        <w:t xml:space="preserve"> 整合学校具有创新性、实践性，对提高教学水平和教育质量、实现人才培养目标产生了明显效果的教育教学改革与研究成果，开展校级教学成果奖评选工作，</w:t>
      </w:r>
      <w:r w:rsidR="006A4E60" w:rsidRPr="00DB1FAD">
        <w:rPr>
          <w:rFonts w:ascii="宋体" w:eastAsia="宋体" w:hAnsi="宋体" w:cs="+mn-cs" w:hint="eastAsia"/>
          <w:sz w:val="28"/>
          <w:szCs w:val="28"/>
        </w:rPr>
        <w:t>做好</w:t>
      </w:r>
      <w:r w:rsidRPr="00DB1FAD">
        <w:rPr>
          <w:rFonts w:ascii="宋体" w:eastAsia="宋体" w:hAnsi="宋体" w:cs="+mn-cs" w:hint="eastAsia"/>
          <w:sz w:val="28"/>
          <w:szCs w:val="28"/>
        </w:rPr>
        <w:t>市级</w:t>
      </w:r>
      <w:proofErr w:type="gramStart"/>
      <w:r w:rsidRPr="00DB1FAD">
        <w:rPr>
          <w:rFonts w:ascii="宋体" w:eastAsia="宋体" w:hAnsi="宋体" w:cs="+mn-cs" w:hint="eastAsia"/>
          <w:sz w:val="28"/>
          <w:szCs w:val="28"/>
        </w:rPr>
        <w:t>教学成奖的</w:t>
      </w:r>
      <w:proofErr w:type="gramEnd"/>
      <w:r w:rsidRPr="00DB1FAD">
        <w:rPr>
          <w:rFonts w:ascii="宋体" w:eastAsia="宋体" w:hAnsi="宋体" w:cs="+mn-cs" w:hint="eastAsia"/>
          <w:sz w:val="28"/>
          <w:szCs w:val="28"/>
        </w:rPr>
        <w:t>评选</w:t>
      </w:r>
      <w:r w:rsidR="006A4E60" w:rsidRPr="00DB1FAD">
        <w:rPr>
          <w:rFonts w:ascii="宋体" w:eastAsia="宋体" w:hAnsi="宋体" w:cs="+mn-cs" w:hint="eastAsia"/>
          <w:sz w:val="28"/>
          <w:szCs w:val="28"/>
        </w:rPr>
        <w:t>和</w:t>
      </w:r>
      <w:r w:rsidRPr="00DB1FAD">
        <w:rPr>
          <w:rFonts w:ascii="宋体" w:eastAsia="宋体" w:hAnsi="宋体" w:cs="+mn-cs" w:hint="eastAsia"/>
          <w:sz w:val="28"/>
          <w:szCs w:val="28"/>
        </w:rPr>
        <w:t>报送工作。</w:t>
      </w:r>
    </w:p>
    <w:p w:rsidR="0015443E" w:rsidRPr="00DB1FAD" w:rsidRDefault="006A4E60">
      <w:pPr>
        <w:numPr>
          <w:ilvl w:val="0"/>
          <w:numId w:val="3"/>
        </w:num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培育新增本科专业，</w:t>
      </w:r>
      <w:r w:rsidR="00CC4AA5" w:rsidRPr="00DB1FAD">
        <w:rPr>
          <w:rFonts w:ascii="宋体" w:eastAsia="宋体" w:hAnsi="宋体" w:cs="+mn-cs" w:hint="eastAsia"/>
          <w:b/>
          <w:bCs/>
          <w:sz w:val="28"/>
          <w:szCs w:val="28"/>
        </w:rPr>
        <w:t>优化专业布局，丰富专业群</w:t>
      </w:r>
    </w:p>
    <w:p w:rsidR="0015443E" w:rsidRPr="00DB1FAD" w:rsidRDefault="00CC4AA5">
      <w:p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 xml:space="preserve">   </w:t>
      </w:r>
      <w:r w:rsidRPr="00DB1FAD">
        <w:rPr>
          <w:rFonts w:ascii="宋体" w:eastAsia="宋体" w:hAnsi="宋体" w:cs="+mn-cs" w:hint="eastAsia"/>
          <w:sz w:val="28"/>
          <w:szCs w:val="28"/>
        </w:rPr>
        <w:t xml:space="preserve"> 进一步优化学校的专业布局调整，对接临港地区经济发展和社会需求，</w:t>
      </w:r>
      <w:r w:rsidR="006A4E60" w:rsidRPr="00DB1FAD">
        <w:rPr>
          <w:rFonts w:ascii="宋体" w:eastAsia="宋体" w:hAnsi="宋体" w:cs="+mn-cs" w:hint="eastAsia"/>
          <w:sz w:val="28"/>
          <w:szCs w:val="28"/>
        </w:rPr>
        <w:t>做好人才需求调研工作，</w:t>
      </w:r>
      <w:r w:rsidRPr="00DB1FAD">
        <w:rPr>
          <w:rFonts w:ascii="宋体" w:eastAsia="宋体" w:hAnsi="宋体" w:cs="+mn-cs" w:hint="eastAsia"/>
          <w:sz w:val="28"/>
          <w:szCs w:val="28"/>
        </w:rPr>
        <w:t>申报新增本科专业，丰富学校的8个专业群</w:t>
      </w:r>
      <w:r w:rsidR="006A4E60" w:rsidRPr="00DB1FAD">
        <w:rPr>
          <w:rFonts w:ascii="宋体" w:eastAsia="宋体" w:hAnsi="宋体" w:cs="+mn-cs" w:hint="eastAsia"/>
          <w:sz w:val="28"/>
          <w:szCs w:val="28"/>
        </w:rPr>
        <w:t>布局</w:t>
      </w:r>
      <w:r w:rsidRPr="00DB1FAD">
        <w:rPr>
          <w:rFonts w:ascii="宋体" w:eastAsia="宋体" w:hAnsi="宋体" w:cs="+mn-cs" w:hint="eastAsia"/>
          <w:b/>
          <w:bCs/>
          <w:sz w:val="28"/>
          <w:szCs w:val="28"/>
        </w:rPr>
        <w:t>。</w:t>
      </w:r>
    </w:p>
    <w:p w:rsidR="0015443E" w:rsidRPr="00DB1FAD" w:rsidRDefault="00CC4AA5">
      <w:pPr>
        <w:numPr>
          <w:ilvl w:val="0"/>
          <w:numId w:val="3"/>
        </w:num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以赛促教，精心培训，提高教师教育教学水平和学校</w:t>
      </w:r>
      <w:r w:rsidR="006A4E60" w:rsidRPr="00DB1FAD">
        <w:rPr>
          <w:rFonts w:ascii="宋体" w:eastAsia="宋体" w:hAnsi="宋体" w:cs="+mn-cs" w:hint="eastAsia"/>
          <w:b/>
          <w:bCs/>
          <w:sz w:val="28"/>
          <w:szCs w:val="28"/>
        </w:rPr>
        <w:t>教学</w:t>
      </w:r>
      <w:r w:rsidRPr="00DB1FAD">
        <w:rPr>
          <w:rFonts w:ascii="宋体" w:eastAsia="宋体" w:hAnsi="宋体" w:cs="+mn-cs" w:hint="eastAsia"/>
          <w:b/>
          <w:bCs/>
          <w:sz w:val="28"/>
          <w:szCs w:val="28"/>
        </w:rPr>
        <w:t>竞争力</w:t>
      </w:r>
    </w:p>
    <w:p w:rsidR="0015443E" w:rsidRPr="00DB1FAD" w:rsidRDefault="00CC4AA5">
      <w:pPr>
        <w:spacing w:line="360" w:lineRule="auto"/>
        <w:ind w:firstLine="480"/>
        <w:jc w:val="left"/>
        <w:textAlignment w:val="baseline"/>
        <w:rPr>
          <w:rFonts w:ascii="宋体" w:eastAsia="宋体" w:hAnsi="宋体" w:cs="+mn-cs"/>
          <w:sz w:val="28"/>
          <w:szCs w:val="28"/>
        </w:rPr>
      </w:pPr>
      <w:r w:rsidRPr="00DB1FAD">
        <w:rPr>
          <w:rFonts w:ascii="宋体" w:eastAsia="宋体" w:hAnsi="宋体" w:cs="+mn-cs" w:hint="eastAsia"/>
          <w:sz w:val="28"/>
          <w:szCs w:val="28"/>
        </w:rPr>
        <w:t>通过组织和培训校级、市级和国家级教学竞赛，提升教师的教育教学水平，营造良好的教育教学氛围；对参赛教师</w:t>
      </w:r>
      <w:r w:rsidR="006A4E60" w:rsidRPr="00DB1FAD">
        <w:rPr>
          <w:rFonts w:ascii="宋体" w:eastAsia="宋体" w:hAnsi="宋体" w:cs="+mn-cs" w:hint="eastAsia"/>
          <w:sz w:val="28"/>
          <w:szCs w:val="28"/>
        </w:rPr>
        <w:t>的</w:t>
      </w:r>
      <w:r w:rsidRPr="00DB1FAD">
        <w:rPr>
          <w:rFonts w:ascii="宋体" w:eastAsia="宋体" w:hAnsi="宋体" w:cs="+mn-cs" w:hint="eastAsia"/>
          <w:sz w:val="28"/>
          <w:szCs w:val="28"/>
        </w:rPr>
        <w:t>教学精心组织、培训和指导，提升教师的教学竞争力；</w:t>
      </w:r>
      <w:r w:rsidR="006A4E60" w:rsidRPr="00DB1FAD">
        <w:rPr>
          <w:rFonts w:ascii="宋体" w:eastAsia="宋体" w:hAnsi="宋体" w:cs="+mn-cs" w:hint="eastAsia"/>
          <w:sz w:val="28"/>
          <w:szCs w:val="28"/>
        </w:rPr>
        <w:t>通过对</w:t>
      </w:r>
      <w:r w:rsidRPr="00DB1FAD">
        <w:rPr>
          <w:rFonts w:ascii="宋体" w:eastAsia="宋体" w:hAnsi="宋体" w:cs="+mn-cs" w:hint="eastAsia"/>
          <w:sz w:val="28"/>
          <w:szCs w:val="28"/>
        </w:rPr>
        <w:t>教师在各类教学竞赛中获奖的奖励政策，激励更多的教师研究教学，更多的</w:t>
      </w:r>
      <w:r w:rsidR="006A4E60" w:rsidRPr="00DB1FAD">
        <w:rPr>
          <w:rFonts w:ascii="宋体" w:eastAsia="宋体" w:hAnsi="宋体" w:cs="+mn-cs" w:hint="eastAsia"/>
          <w:sz w:val="28"/>
          <w:szCs w:val="28"/>
        </w:rPr>
        <w:t>精力</w:t>
      </w:r>
      <w:r w:rsidRPr="00DB1FAD">
        <w:rPr>
          <w:rFonts w:ascii="宋体" w:eastAsia="宋体" w:hAnsi="宋体" w:cs="+mn-cs" w:hint="eastAsia"/>
          <w:sz w:val="28"/>
          <w:szCs w:val="28"/>
        </w:rPr>
        <w:t>投入到教学实践中。</w:t>
      </w:r>
    </w:p>
    <w:p w:rsidR="0015443E" w:rsidRPr="00DB1FAD" w:rsidRDefault="00CC4AA5">
      <w:pPr>
        <w:numPr>
          <w:ilvl w:val="0"/>
          <w:numId w:val="3"/>
        </w:numPr>
        <w:spacing w:line="360" w:lineRule="auto"/>
        <w:jc w:val="left"/>
        <w:textAlignment w:val="baseline"/>
        <w:rPr>
          <w:rFonts w:ascii="宋体" w:eastAsia="宋体" w:hAnsi="宋体" w:cs="+mn-cs"/>
          <w:b/>
          <w:bCs/>
          <w:sz w:val="28"/>
          <w:szCs w:val="28"/>
        </w:rPr>
      </w:pPr>
      <w:r w:rsidRPr="00DB1FAD">
        <w:rPr>
          <w:rFonts w:ascii="宋体" w:eastAsia="宋体" w:hAnsi="宋体" w:cs="+mn-cs" w:hint="eastAsia"/>
          <w:b/>
          <w:bCs/>
          <w:sz w:val="28"/>
          <w:szCs w:val="28"/>
        </w:rPr>
        <w:t>梳理已有的教学管理制度，做好修订增减工作</w:t>
      </w:r>
    </w:p>
    <w:p w:rsidR="0015443E" w:rsidRPr="00DB1FAD" w:rsidRDefault="00CC4AA5">
      <w:pPr>
        <w:spacing w:line="360" w:lineRule="auto"/>
        <w:jc w:val="left"/>
        <w:textAlignment w:val="baseline"/>
        <w:rPr>
          <w:rFonts w:ascii="宋体" w:eastAsia="宋体" w:hAnsi="宋体" w:cs="+mn-cs"/>
          <w:sz w:val="28"/>
          <w:szCs w:val="28"/>
        </w:rPr>
      </w:pPr>
      <w:r w:rsidRPr="00DB1FAD">
        <w:rPr>
          <w:rFonts w:ascii="宋体" w:eastAsia="宋体" w:hAnsi="宋体" w:cs="+mn-cs" w:hint="eastAsia"/>
          <w:b/>
          <w:bCs/>
          <w:sz w:val="28"/>
          <w:szCs w:val="28"/>
        </w:rPr>
        <w:t xml:space="preserve">    </w:t>
      </w:r>
      <w:r w:rsidRPr="00DB1FAD">
        <w:rPr>
          <w:rFonts w:ascii="宋体" w:eastAsia="宋体" w:hAnsi="宋体" w:cs="+mn-cs" w:hint="eastAsia"/>
          <w:sz w:val="28"/>
          <w:szCs w:val="28"/>
        </w:rPr>
        <w:t>全面梳理现有的教学管理制度，根据学校实际运行情况，做好教学管理制度的修订、整合、增补和删减工作。</w:t>
      </w:r>
    </w:p>
    <w:p w:rsidR="00DB1FAD" w:rsidRPr="00E7740E" w:rsidRDefault="00DB1FAD" w:rsidP="00DB1FAD">
      <w:pPr>
        <w:spacing w:line="360" w:lineRule="auto"/>
        <w:jc w:val="left"/>
        <w:textAlignment w:val="baseline"/>
        <w:rPr>
          <w:rFonts w:ascii="宋体" w:eastAsia="宋体" w:hAnsi="宋体" w:cs="+mn-cs"/>
          <w:b/>
          <w:bCs/>
          <w:sz w:val="28"/>
          <w:szCs w:val="28"/>
        </w:rPr>
      </w:pPr>
      <w:r w:rsidRPr="00E7740E">
        <w:rPr>
          <w:rFonts w:ascii="宋体" w:eastAsia="宋体" w:hAnsi="宋体" w:cs="+mn-cs" w:hint="eastAsia"/>
          <w:b/>
          <w:bCs/>
          <w:sz w:val="28"/>
          <w:szCs w:val="28"/>
        </w:rPr>
        <w:t>七、</w:t>
      </w:r>
      <w:r w:rsidR="00FF6F33">
        <w:rPr>
          <w:rFonts w:ascii="宋体" w:eastAsia="宋体" w:hAnsi="宋体" w:cs="+mn-cs" w:hint="eastAsia"/>
          <w:b/>
          <w:bCs/>
          <w:sz w:val="28"/>
          <w:szCs w:val="28"/>
        </w:rPr>
        <w:t>加强</w:t>
      </w:r>
      <w:r w:rsidRPr="00E7740E">
        <w:rPr>
          <w:rFonts w:ascii="宋体" w:eastAsia="宋体" w:hAnsi="宋体" w:cs="+mn-cs" w:hint="eastAsia"/>
          <w:b/>
          <w:bCs/>
          <w:sz w:val="28"/>
          <w:szCs w:val="28"/>
        </w:rPr>
        <w:t>实践教学</w:t>
      </w:r>
      <w:r w:rsidR="00FF6F33">
        <w:rPr>
          <w:rFonts w:ascii="宋体" w:eastAsia="宋体" w:hAnsi="宋体" w:cs="+mn-cs" w:hint="eastAsia"/>
          <w:b/>
          <w:bCs/>
          <w:sz w:val="28"/>
          <w:szCs w:val="28"/>
        </w:rPr>
        <w:t>管理，做好1+X工作的推广和落实</w:t>
      </w:r>
      <w:bookmarkStart w:id="0" w:name="_GoBack"/>
      <w:bookmarkEnd w:id="0"/>
    </w:p>
    <w:p w:rsidR="00DB1FAD" w:rsidRPr="00E7740E" w:rsidRDefault="00DB1FAD" w:rsidP="00DB1FAD">
      <w:pPr>
        <w:spacing w:line="360" w:lineRule="auto"/>
        <w:ind w:firstLineChars="200" w:firstLine="560"/>
        <w:jc w:val="left"/>
        <w:textAlignment w:val="baseline"/>
        <w:rPr>
          <w:rFonts w:ascii="宋体" w:eastAsia="宋体" w:hAnsi="宋体" w:cs="+mn-cs"/>
          <w:sz w:val="28"/>
          <w:szCs w:val="28"/>
        </w:rPr>
      </w:pPr>
      <w:r w:rsidRPr="00E7740E">
        <w:rPr>
          <w:rFonts w:ascii="宋体" w:eastAsia="宋体" w:hAnsi="宋体" w:cs="+mn-cs" w:hint="eastAsia"/>
          <w:sz w:val="28"/>
          <w:szCs w:val="28"/>
        </w:rPr>
        <w:t>做好2021届毕业设计（论文）后阶段工作，包括档案袋印刷下发、中期检查、学术不端检测、毕业论文外审、终期答辩、优秀毕业设计（论文）推荐、毕业设计（论文）工作归档等。做好2022届毕业设计（论文）启动工作及材料印刷等。做好2021届本专科学生毕业实习信息收集。做好2018、2019年政府专项资金</w:t>
      </w:r>
      <w:proofErr w:type="gramStart"/>
      <w:r w:rsidRPr="00E7740E">
        <w:rPr>
          <w:rFonts w:ascii="宋体" w:eastAsia="宋体" w:hAnsi="宋体" w:cs="+mn-cs" w:hint="eastAsia"/>
          <w:sz w:val="28"/>
          <w:szCs w:val="28"/>
        </w:rPr>
        <w:t>项目结项检查</w:t>
      </w:r>
      <w:proofErr w:type="gramEnd"/>
      <w:r w:rsidRPr="00E7740E">
        <w:rPr>
          <w:rFonts w:ascii="宋体" w:eastAsia="宋体" w:hAnsi="宋体" w:cs="+mn-cs" w:hint="eastAsia"/>
          <w:sz w:val="28"/>
          <w:szCs w:val="28"/>
        </w:rPr>
        <w:t>、总结及归档。做好实践教改项目中期</w:t>
      </w:r>
      <w:proofErr w:type="gramStart"/>
      <w:r w:rsidRPr="00E7740E">
        <w:rPr>
          <w:rFonts w:ascii="宋体" w:eastAsia="宋体" w:hAnsi="宋体" w:cs="+mn-cs" w:hint="eastAsia"/>
          <w:sz w:val="28"/>
          <w:szCs w:val="28"/>
        </w:rPr>
        <w:t>及结项评审</w:t>
      </w:r>
      <w:proofErr w:type="gramEnd"/>
      <w:r w:rsidRPr="00E7740E">
        <w:rPr>
          <w:rFonts w:ascii="宋体" w:eastAsia="宋体" w:hAnsi="宋体" w:cs="+mn-cs" w:hint="eastAsia"/>
          <w:sz w:val="28"/>
          <w:szCs w:val="28"/>
        </w:rPr>
        <w:t>。做好1+X项目考证监督及推进。</w:t>
      </w:r>
    </w:p>
    <w:p w:rsidR="00DB1FAD" w:rsidRDefault="00DB1FAD" w:rsidP="00DB1FAD">
      <w:pPr>
        <w:rPr>
          <w:b/>
          <w:bCs/>
          <w:sz w:val="28"/>
          <w:szCs w:val="28"/>
        </w:rPr>
      </w:pPr>
      <w:r w:rsidRPr="00E7740E">
        <w:rPr>
          <w:rFonts w:hint="eastAsia"/>
          <w:b/>
          <w:bCs/>
          <w:sz w:val="28"/>
          <w:szCs w:val="28"/>
        </w:rPr>
        <w:t>八、</w:t>
      </w:r>
      <w:r w:rsidR="00FF6F33">
        <w:rPr>
          <w:rFonts w:hint="eastAsia"/>
          <w:b/>
          <w:bCs/>
          <w:sz w:val="28"/>
          <w:szCs w:val="28"/>
        </w:rPr>
        <w:t>进一步推进产教融合、校企合作工作</w:t>
      </w:r>
    </w:p>
    <w:p w:rsidR="00DB1FAD" w:rsidRDefault="00DB1FAD" w:rsidP="00DB1FAD">
      <w:pPr>
        <w:ind w:firstLineChars="200" w:firstLine="560"/>
        <w:rPr>
          <w:sz w:val="28"/>
          <w:szCs w:val="28"/>
        </w:rPr>
      </w:pPr>
      <w:r w:rsidRPr="00834000">
        <w:rPr>
          <w:rFonts w:hint="eastAsia"/>
          <w:sz w:val="28"/>
          <w:szCs w:val="28"/>
        </w:rPr>
        <w:t>在原有工作的基础上，继续发掘</w:t>
      </w:r>
      <w:proofErr w:type="gramStart"/>
      <w:r w:rsidRPr="00834000">
        <w:rPr>
          <w:rFonts w:hint="eastAsia"/>
          <w:sz w:val="28"/>
          <w:szCs w:val="28"/>
        </w:rPr>
        <w:t>各类校企</w:t>
      </w:r>
      <w:proofErr w:type="gramEnd"/>
      <w:r w:rsidRPr="00834000">
        <w:rPr>
          <w:rFonts w:hint="eastAsia"/>
          <w:sz w:val="28"/>
          <w:szCs w:val="28"/>
        </w:rPr>
        <w:t>合作，覆盖所有专业，支持校园招聘，组织师生参加更多市级以上的竞赛，</w:t>
      </w:r>
      <w:r w:rsidRPr="00834000">
        <w:rPr>
          <w:rFonts w:hint="eastAsia"/>
          <w:sz w:val="28"/>
          <w:szCs w:val="28"/>
        </w:rPr>
        <w:t xml:space="preserve"> </w:t>
      </w:r>
      <w:r w:rsidRPr="00834000">
        <w:rPr>
          <w:rFonts w:hint="eastAsia"/>
          <w:sz w:val="28"/>
          <w:szCs w:val="28"/>
        </w:rPr>
        <w:t>在成人继续教育方面，力争明年招生达到</w:t>
      </w:r>
      <w:r w:rsidRPr="00834000">
        <w:rPr>
          <w:rFonts w:hint="eastAsia"/>
          <w:sz w:val="28"/>
          <w:szCs w:val="28"/>
        </w:rPr>
        <w:t>200</w:t>
      </w:r>
      <w:r w:rsidRPr="00834000">
        <w:rPr>
          <w:rFonts w:hint="eastAsia"/>
          <w:sz w:val="28"/>
          <w:szCs w:val="28"/>
        </w:rPr>
        <w:t>人，全力支持产业大学专业技术培训工作。</w:t>
      </w:r>
    </w:p>
    <w:p w:rsidR="00DB1FAD" w:rsidRPr="0028117E" w:rsidRDefault="00DB1FAD" w:rsidP="00DB1FAD">
      <w:pPr>
        <w:rPr>
          <w:b/>
          <w:bCs/>
          <w:sz w:val="28"/>
          <w:szCs w:val="28"/>
        </w:rPr>
      </w:pPr>
      <w:r w:rsidRPr="0028117E">
        <w:rPr>
          <w:rFonts w:hint="eastAsia"/>
          <w:b/>
          <w:bCs/>
          <w:sz w:val="28"/>
          <w:szCs w:val="28"/>
        </w:rPr>
        <w:t>九、</w:t>
      </w:r>
      <w:r>
        <w:rPr>
          <w:rFonts w:hint="eastAsia"/>
          <w:b/>
          <w:bCs/>
          <w:sz w:val="28"/>
          <w:szCs w:val="28"/>
        </w:rPr>
        <w:t>推进线上平台建设，线下建设智慧教室</w:t>
      </w:r>
    </w:p>
    <w:p w:rsidR="00DB1FAD" w:rsidRPr="0028117E" w:rsidRDefault="00DB1FAD" w:rsidP="00DB1FAD">
      <w:pPr>
        <w:ind w:firstLineChars="200" w:firstLine="560"/>
        <w:rPr>
          <w:sz w:val="28"/>
          <w:szCs w:val="28"/>
        </w:rPr>
      </w:pPr>
      <w:r w:rsidRPr="0028117E">
        <w:rPr>
          <w:rFonts w:hint="eastAsia"/>
          <w:sz w:val="28"/>
          <w:szCs w:val="28"/>
        </w:rPr>
        <w:t xml:space="preserve">1. </w:t>
      </w:r>
      <w:r w:rsidRPr="0028117E">
        <w:rPr>
          <w:rFonts w:hint="eastAsia"/>
          <w:sz w:val="28"/>
          <w:szCs w:val="28"/>
        </w:rPr>
        <w:t>持续推进</w:t>
      </w:r>
      <w:proofErr w:type="gramStart"/>
      <w:r>
        <w:rPr>
          <w:rFonts w:hint="eastAsia"/>
          <w:sz w:val="28"/>
          <w:szCs w:val="28"/>
        </w:rPr>
        <w:t>维稳线</w:t>
      </w:r>
      <w:proofErr w:type="gramEnd"/>
      <w:r>
        <w:rPr>
          <w:rFonts w:hint="eastAsia"/>
          <w:sz w:val="28"/>
          <w:szCs w:val="28"/>
        </w:rPr>
        <w:t>上教学平台的建设</w:t>
      </w:r>
    </w:p>
    <w:p w:rsidR="00DB1FAD" w:rsidRPr="0028117E" w:rsidRDefault="00DB1FAD" w:rsidP="00DB1FAD">
      <w:pPr>
        <w:ind w:firstLineChars="200" w:firstLine="560"/>
        <w:rPr>
          <w:sz w:val="28"/>
          <w:szCs w:val="28"/>
        </w:rPr>
      </w:pPr>
      <w:r>
        <w:rPr>
          <w:rFonts w:hint="eastAsia"/>
          <w:sz w:val="28"/>
          <w:szCs w:val="28"/>
        </w:rPr>
        <w:t>与超星、蓝墨云合作推进统一的线上平台整合建设，</w:t>
      </w:r>
      <w:proofErr w:type="gramStart"/>
      <w:r>
        <w:rPr>
          <w:rFonts w:hint="eastAsia"/>
          <w:sz w:val="28"/>
          <w:szCs w:val="28"/>
        </w:rPr>
        <w:t>以超星为主</w:t>
      </w:r>
      <w:proofErr w:type="gramEnd"/>
      <w:r>
        <w:rPr>
          <w:rFonts w:hint="eastAsia"/>
          <w:sz w:val="28"/>
          <w:szCs w:val="28"/>
        </w:rPr>
        <w:t>，</w:t>
      </w:r>
      <w:r>
        <w:rPr>
          <w:rFonts w:hint="eastAsia"/>
          <w:sz w:val="28"/>
          <w:szCs w:val="28"/>
        </w:rPr>
        <w:t>B</w:t>
      </w:r>
      <w:r>
        <w:rPr>
          <w:sz w:val="28"/>
          <w:szCs w:val="28"/>
        </w:rPr>
        <w:t>B</w:t>
      </w:r>
      <w:r>
        <w:rPr>
          <w:rFonts w:hint="eastAsia"/>
          <w:sz w:val="28"/>
          <w:szCs w:val="28"/>
        </w:rPr>
        <w:t>平台和蓝墨云为辅，</w:t>
      </w:r>
      <w:r w:rsidRPr="0028117E">
        <w:rPr>
          <w:rFonts w:hint="eastAsia"/>
          <w:sz w:val="28"/>
          <w:szCs w:val="28"/>
        </w:rPr>
        <w:t>使用信息化手段改变教与学的方式，</w:t>
      </w:r>
      <w:r>
        <w:rPr>
          <w:rFonts w:hint="eastAsia"/>
          <w:sz w:val="28"/>
          <w:szCs w:val="28"/>
        </w:rPr>
        <w:t>提供详尽的电子教材，</w:t>
      </w:r>
      <w:r w:rsidRPr="0028117E">
        <w:rPr>
          <w:rFonts w:hint="eastAsia"/>
          <w:sz w:val="28"/>
          <w:szCs w:val="28"/>
        </w:rPr>
        <w:t>促进从“以教为中心”到“以学为中心”的转变。为上海市</w:t>
      </w:r>
      <w:r>
        <w:rPr>
          <w:rFonts w:hint="eastAsia"/>
          <w:sz w:val="28"/>
          <w:szCs w:val="28"/>
        </w:rPr>
        <w:t>乃至</w:t>
      </w:r>
      <w:r w:rsidRPr="0028117E">
        <w:rPr>
          <w:rFonts w:hint="eastAsia"/>
          <w:sz w:val="28"/>
          <w:szCs w:val="28"/>
        </w:rPr>
        <w:t>全国一流课程</w:t>
      </w:r>
      <w:r>
        <w:rPr>
          <w:rFonts w:hint="eastAsia"/>
          <w:sz w:val="28"/>
          <w:szCs w:val="28"/>
        </w:rPr>
        <w:t>的</w:t>
      </w:r>
      <w:r w:rsidRPr="0028117E">
        <w:rPr>
          <w:rFonts w:hint="eastAsia"/>
          <w:sz w:val="28"/>
          <w:szCs w:val="28"/>
        </w:rPr>
        <w:t>申报提供支撑</w:t>
      </w:r>
      <w:r>
        <w:rPr>
          <w:rFonts w:hint="eastAsia"/>
          <w:sz w:val="28"/>
          <w:szCs w:val="28"/>
        </w:rPr>
        <w:t>，</w:t>
      </w:r>
      <w:r w:rsidRPr="0028117E">
        <w:rPr>
          <w:rFonts w:hint="eastAsia"/>
          <w:sz w:val="28"/>
          <w:szCs w:val="28"/>
        </w:rPr>
        <w:t>提供优质的在线教学</w:t>
      </w:r>
      <w:r>
        <w:rPr>
          <w:rFonts w:hint="eastAsia"/>
          <w:sz w:val="28"/>
          <w:szCs w:val="28"/>
        </w:rPr>
        <w:t>，具有建桥特色。</w:t>
      </w:r>
      <w:proofErr w:type="gramStart"/>
      <w:r>
        <w:rPr>
          <w:rFonts w:hint="eastAsia"/>
          <w:sz w:val="28"/>
          <w:szCs w:val="28"/>
        </w:rPr>
        <w:t>在维稳</w:t>
      </w:r>
      <w:r>
        <w:rPr>
          <w:rFonts w:hint="eastAsia"/>
          <w:sz w:val="28"/>
          <w:szCs w:val="28"/>
        </w:rPr>
        <w:t>2020</w:t>
      </w:r>
      <w:r>
        <w:rPr>
          <w:rFonts w:hint="eastAsia"/>
          <w:sz w:val="28"/>
          <w:szCs w:val="28"/>
        </w:rPr>
        <w:t>年</w:t>
      </w:r>
      <w:proofErr w:type="gramEnd"/>
      <w:r>
        <w:rPr>
          <w:rFonts w:hint="eastAsia"/>
          <w:sz w:val="28"/>
          <w:szCs w:val="28"/>
        </w:rPr>
        <w:t>打下的线上教学基础上寻求新的突破。</w:t>
      </w:r>
    </w:p>
    <w:p w:rsidR="00DB1FAD" w:rsidRPr="00DB1FAD" w:rsidRDefault="00DB1FAD" w:rsidP="00DB1FAD">
      <w:pPr>
        <w:ind w:firstLineChars="200" w:firstLine="560"/>
        <w:rPr>
          <w:sz w:val="28"/>
          <w:szCs w:val="28"/>
        </w:rPr>
      </w:pPr>
      <w:r>
        <w:rPr>
          <w:rFonts w:hint="eastAsia"/>
          <w:sz w:val="28"/>
          <w:szCs w:val="28"/>
        </w:rPr>
        <w:t>2</w:t>
      </w:r>
      <w:r w:rsidRPr="00DB1FAD">
        <w:rPr>
          <w:rFonts w:hint="eastAsia"/>
          <w:sz w:val="28"/>
          <w:szCs w:val="28"/>
        </w:rPr>
        <w:t>.</w:t>
      </w:r>
      <w:r w:rsidRPr="00DB1FAD">
        <w:rPr>
          <w:rFonts w:hint="eastAsia"/>
          <w:sz w:val="28"/>
          <w:szCs w:val="28"/>
        </w:rPr>
        <w:t>以教育辅助设施改造为基础，优化教育环境。</w:t>
      </w:r>
    </w:p>
    <w:p w:rsidR="00DB1FAD" w:rsidRPr="00DB1FAD" w:rsidRDefault="00DB1FAD" w:rsidP="00DB1FAD">
      <w:pPr>
        <w:ind w:firstLineChars="200" w:firstLine="560"/>
        <w:rPr>
          <w:sz w:val="28"/>
          <w:szCs w:val="28"/>
        </w:rPr>
      </w:pPr>
      <w:r w:rsidRPr="00DB1FAD">
        <w:rPr>
          <w:rFonts w:hint="eastAsia"/>
          <w:sz w:val="28"/>
          <w:szCs w:val="28"/>
        </w:rPr>
        <w:t>夯实教育辅助设施基础，进一步提升教学辅助设施质量，切实做好维护，保障正常教学秩序。持续优化教育教学环境，继续做好教育辅助设施更新换代工作。</w:t>
      </w:r>
    </w:p>
    <w:p w:rsidR="00DB1FAD" w:rsidRPr="00DB1FAD" w:rsidRDefault="00DB1FAD" w:rsidP="00DB1FAD">
      <w:pPr>
        <w:ind w:firstLineChars="200" w:firstLine="560"/>
        <w:rPr>
          <w:sz w:val="28"/>
          <w:szCs w:val="28"/>
        </w:rPr>
      </w:pPr>
      <w:r>
        <w:rPr>
          <w:rFonts w:hint="eastAsia"/>
          <w:sz w:val="28"/>
          <w:szCs w:val="28"/>
        </w:rPr>
        <w:t>3</w:t>
      </w:r>
      <w:r w:rsidRPr="00DB1FAD">
        <w:rPr>
          <w:rFonts w:hint="eastAsia"/>
          <w:sz w:val="28"/>
          <w:szCs w:val="28"/>
        </w:rPr>
        <w:t>.</w:t>
      </w:r>
      <w:r w:rsidRPr="00DB1FAD">
        <w:rPr>
          <w:rFonts w:hint="eastAsia"/>
          <w:sz w:val="28"/>
          <w:szCs w:val="28"/>
        </w:rPr>
        <w:t>以智慧教室为突破口，提升教室智能化程度。</w:t>
      </w:r>
    </w:p>
    <w:p w:rsidR="00DB1FAD" w:rsidRPr="00DB1FAD" w:rsidRDefault="00DB1FAD" w:rsidP="00DB1FAD">
      <w:pPr>
        <w:ind w:firstLineChars="200" w:firstLine="560"/>
        <w:rPr>
          <w:sz w:val="28"/>
          <w:szCs w:val="28"/>
        </w:rPr>
      </w:pPr>
      <w:r w:rsidRPr="00DB1FAD">
        <w:rPr>
          <w:rFonts w:hint="eastAsia"/>
          <w:sz w:val="28"/>
          <w:szCs w:val="28"/>
        </w:rPr>
        <w:t>部门计划利用一部分多媒体教室，试推智慧教室改造，预计实施时间为本学期寒假期间或者下学期初。暂定方案为对现有教室内的空调及照明通过温湿度传感器作联动控制改造，同时通过传感器结合视频图像的可视化管理，经过后台数据分析达到节能减排的目的。通过装修调整，增强视线覆盖度、视听舒适度及环境识别度等。</w:t>
      </w:r>
    </w:p>
    <w:p w:rsidR="00DB1FAD" w:rsidRPr="00DB1FAD" w:rsidRDefault="00DB1FAD" w:rsidP="00DB1FAD">
      <w:pPr>
        <w:ind w:firstLineChars="200" w:firstLine="560"/>
        <w:rPr>
          <w:sz w:val="28"/>
          <w:szCs w:val="28"/>
        </w:rPr>
      </w:pPr>
      <w:r>
        <w:rPr>
          <w:rFonts w:hint="eastAsia"/>
          <w:sz w:val="28"/>
          <w:szCs w:val="28"/>
        </w:rPr>
        <w:t>4</w:t>
      </w:r>
      <w:r w:rsidRPr="00DB1FAD">
        <w:rPr>
          <w:rFonts w:hint="eastAsia"/>
          <w:sz w:val="28"/>
          <w:szCs w:val="28"/>
        </w:rPr>
        <w:t>.</w:t>
      </w:r>
      <w:r w:rsidRPr="00DB1FAD">
        <w:rPr>
          <w:rFonts w:hint="eastAsia"/>
          <w:sz w:val="28"/>
          <w:szCs w:val="28"/>
        </w:rPr>
        <w:t>以课程中心为抓手，加强课件资源库建设</w:t>
      </w:r>
    </w:p>
    <w:p w:rsidR="0015443E" w:rsidRPr="00DB1FAD" w:rsidRDefault="00DB1FAD" w:rsidP="00DB1FAD">
      <w:pPr>
        <w:ind w:firstLineChars="200" w:firstLine="560"/>
        <w:rPr>
          <w:rFonts w:ascii="仿宋" w:eastAsia="仿宋" w:hAnsi="仿宋" w:cs="+mn-cs"/>
          <w:b/>
          <w:bCs/>
          <w:sz w:val="24"/>
        </w:rPr>
      </w:pPr>
      <w:r w:rsidRPr="00DB1FAD">
        <w:rPr>
          <w:rFonts w:hint="eastAsia"/>
          <w:sz w:val="28"/>
          <w:szCs w:val="28"/>
        </w:rPr>
        <w:t>结合学校的课程中心建设，深入研究高清标准，利用先进技术全面录播课件和直播品质。不断完善课件资源质量，为数字校园建设夯实基础。加强录播课件工作梳理，确保留存的有效课件，剔除垃圾镜头，提升课件资源质量，为学校的课件资源库积累一手资料。部门计划对原视频资源库容量进行扩容。时间节点暂定明年暑假启动。</w:t>
      </w:r>
    </w:p>
    <w:p w:rsidR="0015443E" w:rsidRDefault="00CC4AA5">
      <w:pPr>
        <w:rPr>
          <w:b/>
          <w:bCs/>
          <w:sz w:val="32"/>
          <w:szCs w:val="32"/>
        </w:rPr>
      </w:pPr>
      <w:r>
        <w:rPr>
          <w:rFonts w:hint="eastAsia"/>
          <w:b/>
          <w:bCs/>
          <w:sz w:val="32"/>
          <w:szCs w:val="32"/>
        </w:rPr>
        <w:t xml:space="preserve">   </w:t>
      </w:r>
    </w:p>
    <w:sectPr w:rsidR="00154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n-cs">
    <w:charset w:val="00"/>
    <w:family w:val="roman"/>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F49D1"/>
    <w:multiLevelType w:val="singleLevel"/>
    <w:tmpl w:val="937F49D1"/>
    <w:lvl w:ilvl="0">
      <w:start w:val="4"/>
      <w:numFmt w:val="chineseCounting"/>
      <w:suff w:val="nothing"/>
      <w:lvlText w:val="%1、"/>
      <w:lvlJc w:val="left"/>
      <w:rPr>
        <w:rFonts w:hint="eastAsia"/>
      </w:rPr>
    </w:lvl>
  </w:abstractNum>
  <w:abstractNum w:abstractNumId="1">
    <w:nsid w:val="94922E8A"/>
    <w:multiLevelType w:val="singleLevel"/>
    <w:tmpl w:val="94922E8A"/>
    <w:lvl w:ilvl="0">
      <w:start w:val="1"/>
      <w:numFmt w:val="chineseCounting"/>
      <w:suff w:val="nothing"/>
      <w:lvlText w:val="%1、"/>
      <w:lvlJc w:val="left"/>
      <w:rPr>
        <w:rFonts w:hint="eastAsia"/>
      </w:rPr>
    </w:lvl>
  </w:abstractNum>
  <w:abstractNum w:abstractNumId="2">
    <w:nsid w:val="3B01CED3"/>
    <w:multiLevelType w:val="singleLevel"/>
    <w:tmpl w:val="3B01CED3"/>
    <w:lvl w:ilvl="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3E"/>
    <w:rsid w:val="0015443E"/>
    <w:rsid w:val="00165C35"/>
    <w:rsid w:val="00226D58"/>
    <w:rsid w:val="004643FB"/>
    <w:rsid w:val="006A4E60"/>
    <w:rsid w:val="00A44D96"/>
    <w:rsid w:val="00BD18BC"/>
    <w:rsid w:val="00CC4AA5"/>
    <w:rsid w:val="00DB1FAD"/>
    <w:rsid w:val="00FF6F33"/>
    <w:rsid w:val="553F4CF3"/>
    <w:rsid w:val="73957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Typewriter"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32700</dc:creator>
  <cp:lastModifiedBy>gench</cp:lastModifiedBy>
  <cp:revision>3</cp:revision>
  <dcterms:created xsi:type="dcterms:W3CDTF">2020-12-16T12:44:00Z</dcterms:created>
  <dcterms:modified xsi:type="dcterms:W3CDTF">2020-12-17T04:01:00Z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