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5142" w:rsidRPr="00166305" w:rsidRDefault="00415142" w:rsidP="00415142">
      <w:pPr>
        <w:spacing w:line="440" w:lineRule="exact"/>
        <w:rPr>
          <w:rFonts w:ascii="黑体" w:eastAsia="黑体" w:hAnsi="黑体" w:hint="eastAsia"/>
          <w:sz w:val="28"/>
          <w:szCs w:val="32"/>
        </w:rPr>
      </w:pPr>
      <w:r w:rsidRPr="00166305">
        <w:rPr>
          <w:rFonts w:ascii="黑体" w:eastAsia="黑体" w:hAnsi="黑体" w:hint="eastAsia"/>
          <w:sz w:val="28"/>
          <w:szCs w:val="32"/>
        </w:rPr>
        <w:t>附件1</w:t>
      </w:r>
      <w:r>
        <w:rPr>
          <w:rFonts w:ascii="黑体" w:eastAsia="黑体" w:hAnsi="黑体" w:hint="eastAsia"/>
          <w:sz w:val="28"/>
          <w:szCs w:val="32"/>
        </w:rPr>
        <w:t>：</w:t>
      </w:r>
    </w:p>
    <w:p w:rsidR="00415142" w:rsidRPr="00166305" w:rsidRDefault="00415142" w:rsidP="00415142">
      <w:pPr>
        <w:spacing w:line="4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66305">
        <w:rPr>
          <w:rFonts w:ascii="方正小标宋简体" w:eastAsia="方正小标宋简体" w:hint="eastAsia"/>
          <w:sz w:val="36"/>
          <w:szCs w:val="36"/>
        </w:rPr>
        <w:t>同心·同伴·同在——朋辈心理互助主题艺术展</w:t>
      </w:r>
    </w:p>
    <w:p w:rsidR="00415142" w:rsidRPr="00166305" w:rsidRDefault="00415142" w:rsidP="00415142">
      <w:pPr>
        <w:spacing w:line="4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66305">
        <w:rPr>
          <w:rFonts w:ascii="方正小标宋简体" w:eastAsia="方正小标宋简体" w:hint="eastAsia"/>
          <w:sz w:val="36"/>
          <w:szCs w:val="36"/>
        </w:rPr>
        <w:t>“焦虑与接纳”作品征集</w:t>
      </w:r>
      <w:r>
        <w:rPr>
          <w:rFonts w:ascii="方正小标宋简体" w:eastAsia="方正小标宋简体" w:hint="eastAsia"/>
          <w:sz w:val="36"/>
          <w:szCs w:val="36"/>
        </w:rPr>
        <w:t>说明</w:t>
      </w:r>
    </w:p>
    <w:p w:rsidR="00415142" w:rsidRDefault="00415142" w:rsidP="00415142">
      <w:pPr>
        <w:spacing w:line="440" w:lineRule="exac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征集要求如下：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1.征集时间：2</w:t>
      </w:r>
      <w:r>
        <w:rPr>
          <w:rFonts w:ascii="仿宋_GB2312" w:eastAsia="仿宋_GB2312"/>
          <w:sz w:val="28"/>
          <w:szCs w:val="32"/>
        </w:rPr>
        <w:t>0</w:t>
      </w:r>
      <w:r>
        <w:rPr>
          <w:rFonts w:ascii="仿宋_GB2312" w:eastAsia="仿宋_GB2312" w:hint="eastAsia"/>
          <w:sz w:val="28"/>
          <w:szCs w:val="32"/>
        </w:rPr>
        <w:t>24年9月</w:t>
      </w:r>
      <w:r>
        <w:rPr>
          <w:rFonts w:ascii="仿宋_GB2312" w:eastAsia="仿宋_GB2312"/>
          <w:sz w:val="28"/>
          <w:szCs w:val="32"/>
        </w:rPr>
        <w:t>16</w:t>
      </w:r>
      <w:r>
        <w:rPr>
          <w:rFonts w:ascii="仿宋_GB2312" w:eastAsia="仿宋_GB2312" w:hint="eastAsia"/>
          <w:sz w:val="28"/>
          <w:szCs w:val="32"/>
        </w:rPr>
        <w:t>日-</w:t>
      </w:r>
      <w:r>
        <w:rPr>
          <w:rFonts w:ascii="仿宋_GB2312" w:eastAsia="仿宋_GB2312"/>
          <w:sz w:val="28"/>
          <w:szCs w:val="32"/>
        </w:rPr>
        <w:t>20</w:t>
      </w:r>
      <w:r>
        <w:rPr>
          <w:rFonts w:ascii="仿宋_GB2312" w:eastAsia="仿宋_GB2312" w:hint="eastAsia"/>
          <w:sz w:val="28"/>
          <w:szCs w:val="32"/>
        </w:rPr>
        <w:t>24年1</w:t>
      </w:r>
      <w:r>
        <w:rPr>
          <w:rFonts w:ascii="仿宋_GB2312" w:eastAsia="仿宋_GB2312"/>
          <w:sz w:val="28"/>
          <w:szCs w:val="32"/>
        </w:rPr>
        <w:t>1</w:t>
      </w:r>
      <w:r>
        <w:rPr>
          <w:rFonts w:ascii="仿宋_GB2312" w:eastAsia="仿宋_GB2312" w:hint="eastAsia"/>
          <w:sz w:val="28"/>
          <w:szCs w:val="32"/>
        </w:rPr>
        <w:t>月11日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2.展出时间：2</w:t>
      </w:r>
      <w:r>
        <w:rPr>
          <w:rFonts w:ascii="仿宋_GB2312" w:eastAsia="仿宋_GB2312"/>
          <w:sz w:val="28"/>
          <w:szCs w:val="32"/>
        </w:rPr>
        <w:t>0</w:t>
      </w:r>
      <w:r>
        <w:rPr>
          <w:rFonts w:ascii="仿宋_GB2312" w:eastAsia="仿宋_GB2312" w:hint="eastAsia"/>
          <w:sz w:val="28"/>
          <w:szCs w:val="32"/>
        </w:rPr>
        <w:t>24年1</w:t>
      </w:r>
      <w:r>
        <w:rPr>
          <w:rFonts w:ascii="仿宋_GB2312" w:eastAsia="仿宋_GB2312"/>
          <w:sz w:val="28"/>
          <w:szCs w:val="32"/>
        </w:rPr>
        <w:t>1</w:t>
      </w:r>
      <w:r>
        <w:rPr>
          <w:rFonts w:ascii="仿宋_GB2312" w:eastAsia="仿宋_GB2312" w:hint="eastAsia"/>
          <w:sz w:val="28"/>
          <w:szCs w:val="32"/>
        </w:rPr>
        <w:t>月-</w:t>
      </w:r>
      <w:r>
        <w:rPr>
          <w:rFonts w:ascii="仿宋_GB2312" w:eastAsia="仿宋_GB2312"/>
          <w:sz w:val="28"/>
          <w:szCs w:val="32"/>
        </w:rPr>
        <w:t>202</w:t>
      </w:r>
      <w:r>
        <w:rPr>
          <w:rFonts w:ascii="仿宋_GB2312" w:eastAsia="仿宋_GB2312" w:hint="eastAsia"/>
          <w:sz w:val="28"/>
          <w:szCs w:val="32"/>
        </w:rPr>
        <w:t>5年1月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3.作品征集类型：板绘、手绘、视频、摄影作品、产品设计、书法、诗词。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4.作品要求：体现“焦虑与接纳”主题，符合“同心·同伴·同在”的朋辈心理互助理念，运用艺术手法外化情绪，表达内心体验、疗愈经历、互助精神。具体要求如下：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8E774C">
        <w:rPr>
          <w:rFonts w:ascii="仿宋_GB2312" w:eastAsia="仿宋_GB2312" w:hint="eastAsia"/>
          <w:sz w:val="28"/>
          <w:szCs w:val="32"/>
        </w:rPr>
        <w:t>绘画作品：手法不限，包括但不限于国画、油画、版画、水彩、漫画</w:t>
      </w:r>
      <w:r>
        <w:rPr>
          <w:rFonts w:ascii="仿宋_GB2312" w:eastAsia="仿宋_GB2312" w:hint="eastAsia"/>
          <w:sz w:val="28"/>
          <w:szCs w:val="32"/>
        </w:rPr>
        <w:t>、海报</w:t>
      </w:r>
      <w:r w:rsidRPr="008E774C">
        <w:rPr>
          <w:rFonts w:ascii="仿宋_GB2312" w:eastAsia="仿宋_GB2312" w:hint="eastAsia"/>
          <w:sz w:val="28"/>
          <w:szCs w:val="32"/>
        </w:rPr>
        <w:t>等多种形式</w:t>
      </w:r>
      <w:r>
        <w:rPr>
          <w:rFonts w:ascii="仿宋_GB2312" w:eastAsia="仿宋_GB2312" w:hint="eastAsia"/>
          <w:sz w:val="28"/>
          <w:szCs w:val="32"/>
        </w:rPr>
        <w:t>，尺寸为4k；电子作品分辨率</w:t>
      </w:r>
      <w:r w:rsidRPr="00C4782A">
        <w:rPr>
          <w:rFonts w:ascii="仿宋_GB2312" w:eastAsia="仿宋_GB2312"/>
          <w:sz w:val="28"/>
          <w:szCs w:val="32"/>
        </w:rPr>
        <w:t>300dpi</w:t>
      </w:r>
      <w:r>
        <w:rPr>
          <w:rFonts w:ascii="仿宋_GB2312" w:eastAsia="仿宋_GB2312" w:hint="eastAsia"/>
          <w:sz w:val="28"/>
          <w:szCs w:val="32"/>
        </w:rPr>
        <w:t>、</w:t>
      </w:r>
      <w:r w:rsidRPr="00C4782A">
        <w:rPr>
          <w:rFonts w:ascii="仿宋_GB2312" w:eastAsia="仿宋_GB2312"/>
          <w:sz w:val="28"/>
          <w:szCs w:val="32"/>
        </w:rPr>
        <w:t>JPG格式</w:t>
      </w:r>
      <w:r>
        <w:rPr>
          <w:rFonts w:ascii="仿宋_GB2312" w:eastAsia="仿宋_GB2312" w:hint="eastAsia"/>
          <w:sz w:val="28"/>
          <w:szCs w:val="32"/>
        </w:rPr>
        <w:t>、</w:t>
      </w:r>
      <w:r w:rsidRPr="00C4782A">
        <w:rPr>
          <w:rFonts w:ascii="仿宋_GB2312" w:eastAsia="仿宋_GB2312"/>
          <w:sz w:val="28"/>
          <w:szCs w:val="32"/>
        </w:rPr>
        <w:t>RGB\CMYK</w:t>
      </w:r>
      <w:r>
        <w:rPr>
          <w:rFonts w:ascii="仿宋_GB2312" w:eastAsia="仿宋_GB2312" w:hint="eastAsia"/>
          <w:sz w:val="28"/>
          <w:szCs w:val="32"/>
        </w:rPr>
        <w:t>色彩模式。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8E774C">
        <w:rPr>
          <w:rFonts w:ascii="仿宋_GB2312" w:eastAsia="仿宋_GB2312" w:hint="eastAsia"/>
          <w:sz w:val="28"/>
          <w:szCs w:val="32"/>
        </w:rPr>
        <w:t>摄影作品：彩色黑白均可，符合主题要求，提交不低于</w:t>
      </w:r>
      <w:r w:rsidRPr="008E774C">
        <w:rPr>
          <w:rFonts w:ascii="仿宋_GB2312" w:eastAsia="仿宋_GB2312"/>
          <w:sz w:val="28"/>
          <w:szCs w:val="32"/>
        </w:rPr>
        <w:t>5MB电子文件，</w:t>
      </w:r>
      <w:r w:rsidRPr="00FF0513">
        <w:rPr>
          <w:rFonts w:ascii="仿宋_GB2312" w:eastAsia="仿宋_GB2312"/>
          <w:sz w:val="28"/>
          <w:szCs w:val="32"/>
        </w:rPr>
        <w:t>JPG、JPEG或TIF、PNG格式。</w:t>
      </w:r>
      <w:proofErr w:type="gramStart"/>
      <w:r w:rsidRPr="008E774C">
        <w:rPr>
          <w:rFonts w:ascii="仿宋_GB2312" w:eastAsia="仿宋_GB2312"/>
          <w:sz w:val="28"/>
          <w:szCs w:val="32"/>
        </w:rPr>
        <w:t>组照须由</w:t>
      </w:r>
      <w:proofErr w:type="gramEnd"/>
      <w:r w:rsidRPr="008E774C">
        <w:rPr>
          <w:rFonts w:ascii="仿宋_GB2312" w:eastAsia="仿宋_GB2312"/>
          <w:sz w:val="28"/>
          <w:szCs w:val="32"/>
        </w:rPr>
        <w:t>作者自行拼接，每人提交作品数量</w:t>
      </w:r>
      <w:r>
        <w:rPr>
          <w:rFonts w:ascii="仿宋_GB2312" w:eastAsia="仿宋_GB2312" w:hint="eastAsia"/>
          <w:sz w:val="28"/>
          <w:szCs w:val="32"/>
        </w:rPr>
        <w:t>限1</w:t>
      </w:r>
      <w:r w:rsidRPr="008E774C">
        <w:rPr>
          <w:rFonts w:ascii="仿宋_GB2312" w:eastAsia="仿宋_GB2312"/>
          <w:sz w:val="28"/>
          <w:szCs w:val="32"/>
        </w:rPr>
        <w:t>幅（</w:t>
      </w:r>
      <w:proofErr w:type="gramStart"/>
      <w:r w:rsidRPr="008E774C">
        <w:rPr>
          <w:rFonts w:ascii="仿宋_GB2312" w:eastAsia="仿宋_GB2312"/>
          <w:sz w:val="28"/>
          <w:szCs w:val="32"/>
        </w:rPr>
        <w:t>组照按1幅</w:t>
      </w:r>
      <w:proofErr w:type="gramEnd"/>
      <w:r w:rsidRPr="008E774C">
        <w:rPr>
          <w:rFonts w:ascii="仿宋_GB2312" w:eastAsia="仿宋_GB2312"/>
          <w:sz w:val="28"/>
          <w:szCs w:val="32"/>
        </w:rPr>
        <w:t>计）。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视频作品：画面</w:t>
      </w:r>
      <w:r w:rsidRPr="00F04B62">
        <w:rPr>
          <w:rFonts w:ascii="仿宋_GB2312" w:eastAsia="仿宋_GB2312" w:hint="eastAsia"/>
          <w:sz w:val="28"/>
          <w:szCs w:val="32"/>
        </w:rPr>
        <w:t>清晰稳定，无明显噪音，可配背景音乐，时长</w:t>
      </w:r>
      <w:r w:rsidRPr="00F04B62">
        <w:rPr>
          <w:rFonts w:ascii="仿宋_GB2312" w:eastAsia="仿宋_GB2312"/>
          <w:sz w:val="28"/>
          <w:szCs w:val="32"/>
        </w:rPr>
        <w:t>30秒-</w:t>
      </w:r>
      <w:r>
        <w:rPr>
          <w:rFonts w:ascii="仿宋_GB2312" w:eastAsia="仿宋_GB2312"/>
          <w:sz w:val="28"/>
          <w:szCs w:val="32"/>
        </w:rPr>
        <w:t>3</w:t>
      </w:r>
      <w:r w:rsidRPr="00F04B62">
        <w:rPr>
          <w:rFonts w:ascii="仿宋_GB2312" w:eastAsia="仿宋_GB2312"/>
          <w:sz w:val="28"/>
          <w:szCs w:val="32"/>
        </w:rPr>
        <w:t>分钟，画面像素尺寸1920</w:t>
      </w:r>
      <w:r w:rsidRPr="00F04B62">
        <w:rPr>
          <w:rFonts w:ascii="仿宋_GB2312" w:eastAsia="仿宋_GB2312"/>
          <w:sz w:val="28"/>
          <w:szCs w:val="32"/>
        </w:rPr>
        <w:t>×</w:t>
      </w:r>
      <w:r w:rsidRPr="00F04B62">
        <w:rPr>
          <w:rFonts w:ascii="仿宋_GB2312" w:eastAsia="仿宋_GB2312"/>
          <w:sz w:val="28"/>
          <w:szCs w:val="32"/>
        </w:rPr>
        <w:t>1080，竖屏（9:16）或横屏（16:9），格式为MP4、AVI、MOV等格式原始作品文件，适用于互联网传播。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产品设计：不限于珠宝首饰类作品、手工作品、网页、小程序、A</w:t>
      </w:r>
      <w:r>
        <w:rPr>
          <w:rFonts w:ascii="仿宋_GB2312" w:eastAsia="仿宋_GB2312"/>
          <w:sz w:val="28"/>
          <w:szCs w:val="32"/>
        </w:rPr>
        <w:t>PP</w:t>
      </w:r>
      <w:r>
        <w:rPr>
          <w:rFonts w:ascii="仿宋_GB2312" w:eastAsia="仿宋_GB2312" w:hint="eastAsia"/>
          <w:sz w:val="28"/>
          <w:szCs w:val="32"/>
        </w:rPr>
        <w:t>等，参照常见格式要求提交。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 w:rsidRPr="008E774C">
        <w:rPr>
          <w:rFonts w:ascii="仿宋_GB2312" w:eastAsia="仿宋_GB2312" w:hint="eastAsia"/>
          <w:sz w:val="28"/>
          <w:szCs w:val="32"/>
        </w:rPr>
        <w:t>书法作品：毛笔类，</w:t>
      </w:r>
      <w:r w:rsidRPr="00FA406B">
        <w:rPr>
          <w:rFonts w:ascii="仿宋_GB2312" w:eastAsia="仿宋_GB2312" w:hint="eastAsia"/>
          <w:sz w:val="28"/>
          <w:szCs w:val="32"/>
        </w:rPr>
        <w:t>尺寸六尺整纸以内</w:t>
      </w:r>
      <w:r w:rsidRPr="008E774C">
        <w:rPr>
          <w:rFonts w:ascii="仿宋_GB2312" w:eastAsia="仿宋_GB2312"/>
          <w:sz w:val="28"/>
          <w:szCs w:val="32"/>
        </w:rPr>
        <w:t>，</w:t>
      </w:r>
      <w:r>
        <w:rPr>
          <w:rFonts w:ascii="仿宋_GB2312" w:eastAsia="仿宋_GB2312" w:hint="eastAsia"/>
          <w:sz w:val="28"/>
          <w:szCs w:val="32"/>
        </w:rPr>
        <w:t>无需装裱，</w:t>
      </w:r>
      <w:r w:rsidRPr="008E774C">
        <w:rPr>
          <w:rFonts w:ascii="仿宋_GB2312" w:eastAsia="仿宋_GB2312"/>
          <w:sz w:val="28"/>
          <w:szCs w:val="32"/>
        </w:rPr>
        <w:t>草书、篆书作品需附释文。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诗词作品：题材、字数不限。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5.作品投递：参展作品应填写作品登记表、签署原创声明（见附件）；由各二级学院负责收集、遴选，推荐至少3件作品参展，填写汇总表（见附件），1</w:t>
      </w:r>
      <w:r>
        <w:rPr>
          <w:rFonts w:ascii="仿宋_GB2312" w:eastAsia="仿宋_GB2312"/>
          <w:sz w:val="28"/>
          <w:szCs w:val="32"/>
        </w:rPr>
        <w:t>1</w:t>
      </w:r>
      <w:r>
        <w:rPr>
          <w:rFonts w:ascii="仿宋_GB2312" w:eastAsia="仿宋_GB2312" w:hint="eastAsia"/>
          <w:sz w:val="28"/>
          <w:szCs w:val="32"/>
        </w:rPr>
        <w:t>月11日前送交心理中心。</w:t>
      </w:r>
    </w:p>
    <w:p w:rsidR="00415142" w:rsidRDefault="00415142" w:rsidP="0041514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6.版权说明：作者应</w:t>
      </w:r>
      <w:r w:rsidRPr="007C59DA">
        <w:rPr>
          <w:rFonts w:ascii="仿宋_GB2312" w:eastAsia="仿宋_GB2312" w:hint="eastAsia"/>
          <w:sz w:val="28"/>
          <w:szCs w:val="32"/>
        </w:rPr>
        <w:t>确保</w:t>
      </w:r>
      <w:r>
        <w:rPr>
          <w:rFonts w:ascii="仿宋_GB2312" w:eastAsia="仿宋_GB2312" w:hint="eastAsia"/>
          <w:sz w:val="28"/>
          <w:szCs w:val="32"/>
        </w:rPr>
        <w:t>参展</w:t>
      </w:r>
      <w:r w:rsidRPr="007C59DA">
        <w:rPr>
          <w:rFonts w:ascii="仿宋_GB2312" w:eastAsia="仿宋_GB2312" w:hint="eastAsia"/>
          <w:sz w:val="28"/>
          <w:szCs w:val="32"/>
        </w:rPr>
        <w:t>作品</w:t>
      </w:r>
      <w:r w:rsidRPr="005B32F6">
        <w:rPr>
          <w:rFonts w:ascii="仿宋_GB2312" w:eastAsia="仿宋_GB2312" w:hint="eastAsia"/>
          <w:sz w:val="28"/>
          <w:szCs w:val="32"/>
        </w:rPr>
        <w:t>必须由其本人参与创作，是</w:t>
      </w:r>
      <w:r>
        <w:rPr>
          <w:rFonts w:ascii="仿宋_GB2312" w:eastAsia="仿宋_GB2312" w:hint="eastAsia"/>
          <w:sz w:val="28"/>
          <w:szCs w:val="32"/>
        </w:rPr>
        <w:t>参展</w:t>
      </w:r>
      <w:r w:rsidRPr="005B32F6">
        <w:rPr>
          <w:rFonts w:ascii="仿宋_GB2312" w:eastAsia="仿宋_GB2312" w:hint="eastAsia"/>
          <w:sz w:val="28"/>
          <w:szCs w:val="32"/>
        </w:rPr>
        <w:t>作品的合法拥有者，具有完整的著作权，并承担相应的法律责任。</w:t>
      </w:r>
      <w:r w:rsidRPr="007C59DA">
        <w:rPr>
          <w:rFonts w:ascii="仿宋_GB2312" w:eastAsia="仿宋_GB2312"/>
          <w:sz w:val="28"/>
          <w:szCs w:val="32"/>
        </w:rPr>
        <w:t>参</w:t>
      </w:r>
      <w:r>
        <w:rPr>
          <w:rFonts w:ascii="仿宋_GB2312" w:eastAsia="仿宋_GB2312" w:hint="eastAsia"/>
          <w:sz w:val="28"/>
          <w:szCs w:val="32"/>
        </w:rPr>
        <w:t>展</w:t>
      </w:r>
      <w:r w:rsidRPr="007C59DA">
        <w:rPr>
          <w:rFonts w:ascii="仿宋_GB2312" w:eastAsia="仿宋_GB2312"/>
          <w:sz w:val="28"/>
          <w:szCs w:val="32"/>
        </w:rPr>
        <w:t>作品成功投稿后，即视为同意</w:t>
      </w:r>
      <w:r>
        <w:rPr>
          <w:rFonts w:ascii="仿宋_GB2312" w:eastAsia="仿宋_GB2312" w:hint="eastAsia"/>
          <w:sz w:val="28"/>
          <w:szCs w:val="32"/>
        </w:rPr>
        <w:t>学校</w:t>
      </w:r>
      <w:r w:rsidRPr="007C59DA">
        <w:rPr>
          <w:rFonts w:ascii="仿宋_GB2312" w:eastAsia="仿宋_GB2312"/>
          <w:sz w:val="28"/>
          <w:szCs w:val="32"/>
        </w:rPr>
        <w:t>可以采用影印</w:t>
      </w:r>
      <w:r w:rsidRPr="007C59DA">
        <w:rPr>
          <w:rFonts w:ascii="仿宋_GB2312" w:eastAsia="仿宋_GB2312" w:hint="eastAsia"/>
          <w:sz w:val="28"/>
          <w:szCs w:val="32"/>
        </w:rPr>
        <w:t>缩印或扫描等复</w:t>
      </w:r>
      <w:r w:rsidRPr="007C59DA">
        <w:rPr>
          <w:rFonts w:ascii="仿宋_GB2312" w:eastAsia="仿宋_GB2312" w:hint="eastAsia"/>
          <w:sz w:val="28"/>
          <w:szCs w:val="32"/>
        </w:rPr>
        <w:lastRenderedPageBreak/>
        <w:t>制手段无偿保存和汇编参</w:t>
      </w:r>
      <w:r>
        <w:rPr>
          <w:rFonts w:ascii="仿宋_GB2312" w:eastAsia="仿宋_GB2312" w:hint="eastAsia"/>
          <w:sz w:val="28"/>
          <w:szCs w:val="32"/>
        </w:rPr>
        <w:t>展</w:t>
      </w:r>
      <w:r w:rsidRPr="007C59DA">
        <w:rPr>
          <w:rFonts w:ascii="仿宋_GB2312" w:eastAsia="仿宋_GB2312" w:hint="eastAsia"/>
          <w:sz w:val="28"/>
          <w:szCs w:val="32"/>
        </w:rPr>
        <w:t>作品</w:t>
      </w:r>
      <w:r w:rsidRPr="007C59DA">
        <w:rPr>
          <w:rFonts w:ascii="仿宋_GB2312" w:eastAsia="仿宋_GB2312"/>
          <w:sz w:val="28"/>
          <w:szCs w:val="32"/>
        </w:rPr>
        <w:t>;</w:t>
      </w:r>
      <w:r>
        <w:rPr>
          <w:rFonts w:ascii="仿宋_GB2312" w:eastAsia="仿宋_GB2312" w:hint="eastAsia"/>
          <w:sz w:val="28"/>
          <w:szCs w:val="32"/>
        </w:rPr>
        <w:t>学校</w:t>
      </w:r>
      <w:r w:rsidRPr="007C59DA">
        <w:rPr>
          <w:rFonts w:ascii="仿宋_GB2312" w:eastAsia="仿宋_GB2312"/>
          <w:sz w:val="28"/>
          <w:szCs w:val="32"/>
        </w:rPr>
        <w:t>有权收录所有参赛作品的</w:t>
      </w:r>
      <w:r w:rsidRPr="007C59DA">
        <w:rPr>
          <w:rFonts w:ascii="仿宋_GB2312" w:eastAsia="仿宋_GB2312" w:hint="eastAsia"/>
          <w:sz w:val="28"/>
          <w:szCs w:val="32"/>
        </w:rPr>
        <w:t>照片、幻灯片及说明文字等相关数据，以包括但不限于摄影宣传、展览、特辑等方式刊登于各类媒体上</w:t>
      </w:r>
      <w:r>
        <w:rPr>
          <w:rFonts w:ascii="仿宋_GB2312" w:eastAsia="仿宋_GB2312" w:hint="eastAsia"/>
          <w:sz w:val="28"/>
          <w:szCs w:val="32"/>
        </w:rPr>
        <w:t>。</w:t>
      </w:r>
      <w:r>
        <w:rPr>
          <w:rFonts w:ascii="仿宋_GB2312" w:eastAsia="仿宋_GB2312"/>
          <w:sz w:val="28"/>
          <w:szCs w:val="32"/>
        </w:rPr>
        <w:t xml:space="preserve"> </w:t>
      </w:r>
    </w:p>
    <w:p w:rsidR="00415142" w:rsidRPr="00A8090D" w:rsidRDefault="00415142" w:rsidP="00415142">
      <w:pPr>
        <w:spacing w:line="440" w:lineRule="exact"/>
        <w:ind w:firstLine="560"/>
        <w:rPr>
          <w:rFonts w:ascii="仿宋_GB2312" w:eastAsia="仿宋_GB2312" w:hint="eastAsia"/>
          <w:sz w:val="28"/>
          <w:szCs w:val="32"/>
        </w:rPr>
      </w:pPr>
    </w:p>
    <w:p w:rsidR="00415142" w:rsidRPr="00415142" w:rsidRDefault="00415142"/>
    <w:sectPr w:rsidR="00415142" w:rsidRPr="0041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42"/>
    <w:rsid w:val="001C346D"/>
    <w:rsid w:val="0041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78669-25AB-4572-9792-63C27E85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14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孟翰 齐</dc:creator>
  <cp:keywords/>
  <dc:description/>
  <cp:lastModifiedBy>孟翰 齐</cp:lastModifiedBy>
  <cp:revision>1</cp:revision>
  <dcterms:created xsi:type="dcterms:W3CDTF">2024-09-12T02:08:00Z</dcterms:created>
  <dcterms:modified xsi:type="dcterms:W3CDTF">2024-09-12T02:08:00Z</dcterms:modified>
</cp:coreProperties>
</file>