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17DD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3FA037DA" w14:textId="77777777" w:rsidR="005469C5" w:rsidRDefault="005469C5" w:rsidP="005469C5">
      <w:pPr>
        <w:spacing w:line="6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2025年度教师成长社群立项情况及要求</w:t>
      </w:r>
    </w:p>
    <w:p w14:paraId="008B7360" w14:textId="77777777" w:rsidR="005469C5" w:rsidRDefault="005469C5" w:rsidP="005469C5">
      <w:pPr>
        <w:spacing w:line="1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p w14:paraId="00D5E0CD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经二级学院组织申报、评审及择优推荐，教务处复核确定，最终决定对“工程训练课程研讨社群”等20个教师专业成长社群予以立项支持，具体名单见表4。现就社群建设相关要求通知如下：</w:t>
      </w:r>
    </w:p>
    <w:p w14:paraId="281DD16C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1AF7DD03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项目起止时间为2025年1月至2026年7月，实施过程实行二级学院全过程管理，2025年12月前完成中期检查，2026年7月前完成验收评审，并将结果报教务处备案。</w:t>
      </w:r>
    </w:p>
    <w:p w14:paraId="31E66CD5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6FE9F411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应按照计划完成项目规定的各项任务。</w:t>
      </w:r>
    </w:p>
    <w:p w14:paraId="7D4519B5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至少开展5次研讨会/活动，其中一次面向全校开展沙龙活动。</w:t>
      </w:r>
    </w:p>
    <w:p w14:paraId="5EF84224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3.项目经费预算编制应符合实际情况和《教学内涵建设项目经费管理办法》〔S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JQU-WI-JW-017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（A1）〕的规定。</w:t>
      </w:r>
    </w:p>
    <w:p w14:paraId="750E55FD" w14:textId="77777777" w:rsidR="005469C5" w:rsidRDefault="005469C5" w:rsidP="005469C5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表4 2</w:t>
      </w:r>
      <w:r>
        <w:rPr>
          <w:rFonts w:ascii="仿宋" w:eastAsia="仿宋" w:hAnsi="仿宋"/>
          <w:b/>
          <w:bCs/>
          <w:sz w:val="28"/>
          <w:szCs w:val="28"/>
        </w:rPr>
        <w:t>024</w:t>
      </w:r>
      <w:r>
        <w:rPr>
          <w:rFonts w:ascii="仿宋" w:eastAsia="仿宋" w:hAnsi="仿宋" w:hint="eastAsia"/>
          <w:b/>
          <w:bCs/>
          <w:sz w:val="28"/>
          <w:szCs w:val="28"/>
        </w:rPr>
        <w:t>年度教师成长社群拟立项名单</w:t>
      </w:r>
    </w:p>
    <w:tbl>
      <w:tblPr>
        <w:tblStyle w:val="af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2618"/>
        <w:gridCol w:w="900"/>
        <w:gridCol w:w="2964"/>
        <w:gridCol w:w="1114"/>
        <w:gridCol w:w="780"/>
      </w:tblGrid>
      <w:tr w:rsidR="005469C5" w14:paraId="43E0CFB0" w14:textId="77777777" w:rsidTr="00BC10D4">
        <w:trPr>
          <w:tblHeader/>
          <w:jc w:val="center"/>
        </w:trPr>
        <w:tc>
          <w:tcPr>
            <w:tcW w:w="687" w:type="dxa"/>
            <w:vAlign w:val="center"/>
          </w:tcPr>
          <w:p w14:paraId="4205AED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618" w:type="dxa"/>
            <w:vAlign w:val="center"/>
          </w:tcPr>
          <w:p w14:paraId="6F123A1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社群名称</w:t>
            </w:r>
          </w:p>
        </w:tc>
        <w:tc>
          <w:tcPr>
            <w:tcW w:w="900" w:type="dxa"/>
            <w:vAlign w:val="center"/>
          </w:tcPr>
          <w:p w14:paraId="294C3E9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2964" w:type="dxa"/>
            <w:vAlign w:val="center"/>
          </w:tcPr>
          <w:p w14:paraId="6D0A92A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成员</w:t>
            </w:r>
          </w:p>
        </w:tc>
        <w:tc>
          <w:tcPr>
            <w:tcW w:w="1114" w:type="dxa"/>
            <w:vAlign w:val="center"/>
          </w:tcPr>
          <w:p w14:paraId="49A9026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所属</w:t>
            </w:r>
          </w:p>
          <w:p w14:paraId="73CE45C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780" w:type="dxa"/>
            <w:vAlign w:val="center"/>
          </w:tcPr>
          <w:p w14:paraId="4B5859C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经费</w:t>
            </w:r>
          </w:p>
          <w:p w14:paraId="177A24C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（万）</w:t>
            </w:r>
          </w:p>
        </w:tc>
      </w:tr>
      <w:tr w:rsidR="005469C5" w14:paraId="348D2029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28C690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2618" w:type="dxa"/>
            <w:vAlign w:val="center"/>
          </w:tcPr>
          <w:p w14:paraId="7FA6266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工程训练课程研讨社群</w:t>
            </w:r>
          </w:p>
        </w:tc>
        <w:tc>
          <w:tcPr>
            <w:tcW w:w="900" w:type="dxa"/>
            <w:vAlign w:val="center"/>
          </w:tcPr>
          <w:p w14:paraId="241D3197" w14:textId="7DA2C1CB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  晶</w:t>
            </w:r>
          </w:p>
        </w:tc>
        <w:tc>
          <w:tcPr>
            <w:tcW w:w="2964" w:type="dxa"/>
            <w:vAlign w:val="center"/>
          </w:tcPr>
          <w:p w14:paraId="0F04296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李晶、张云玲、刘永峰、吴俊杰、王帅、王利、魏苏宁、陈虹、董嘉伟、梁艳</w:t>
            </w:r>
          </w:p>
        </w:tc>
        <w:tc>
          <w:tcPr>
            <w:tcW w:w="1114" w:type="dxa"/>
            <w:vAlign w:val="center"/>
          </w:tcPr>
          <w:p w14:paraId="2DB5FD9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780" w:type="dxa"/>
            <w:vAlign w:val="center"/>
          </w:tcPr>
          <w:p w14:paraId="39CE25C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081A325E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51793F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2618" w:type="dxa"/>
            <w:vAlign w:val="center"/>
          </w:tcPr>
          <w:p w14:paraId="1493769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营养与医学教育共创营</w:t>
            </w:r>
          </w:p>
        </w:tc>
        <w:tc>
          <w:tcPr>
            <w:tcW w:w="900" w:type="dxa"/>
            <w:vAlign w:val="center"/>
          </w:tcPr>
          <w:p w14:paraId="78396A39" w14:textId="35092784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何  云</w:t>
            </w:r>
          </w:p>
        </w:tc>
        <w:tc>
          <w:tcPr>
            <w:tcW w:w="2964" w:type="dxa"/>
            <w:vAlign w:val="center"/>
          </w:tcPr>
          <w:p w14:paraId="4DAD181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李中平、何涛、宋涛、李智、胡星星、陈艳杰、牛洪梅、顾建忠、张序文</w:t>
            </w:r>
          </w:p>
        </w:tc>
        <w:tc>
          <w:tcPr>
            <w:tcW w:w="1114" w:type="dxa"/>
            <w:vAlign w:val="center"/>
          </w:tcPr>
          <w:p w14:paraId="0481650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健康管理学院</w:t>
            </w:r>
          </w:p>
        </w:tc>
        <w:tc>
          <w:tcPr>
            <w:tcW w:w="780" w:type="dxa"/>
            <w:vAlign w:val="center"/>
          </w:tcPr>
          <w:p w14:paraId="730E568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047A9FAE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700AF1F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2618" w:type="dxa"/>
            <w:vAlign w:val="center"/>
          </w:tcPr>
          <w:p w14:paraId="6EF1D5A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《学前儿童行为观察与分析》教学研究实践社群</w:t>
            </w:r>
          </w:p>
        </w:tc>
        <w:tc>
          <w:tcPr>
            <w:tcW w:w="900" w:type="dxa"/>
            <w:vAlign w:val="center"/>
          </w:tcPr>
          <w:p w14:paraId="4E9DDBE7" w14:textId="4A319896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陈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鑫</w:t>
            </w:r>
            <w:proofErr w:type="gramEnd"/>
          </w:p>
        </w:tc>
        <w:tc>
          <w:tcPr>
            <w:tcW w:w="2964" w:type="dxa"/>
            <w:vAlign w:val="center"/>
          </w:tcPr>
          <w:p w14:paraId="7A68E73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李小波、王丽燕、杨洁、</w:t>
            </w:r>
          </w:p>
          <w:p w14:paraId="03A82771" w14:textId="64FDDF35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马嘉玉、郭文杰、房媛、</w:t>
            </w:r>
          </w:p>
          <w:p w14:paraId="190A1958" w14:textId="609D0A7C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夏佳燕、黄熊洁</w:t>
            </w:r>
          </w:p>
        </w:tc>
        <w:tc>
          <w:tcPr>
            <w:tcW w:w="1114" w:type="dxa"/>
            <w:vAlign w:val="center"/>
          </w:tcPr>
          <w:p w14:paraId="337AF21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教育学院</w:t>
            </w:r>
          </w:p>
        </w:tc>
        <w:tc>
          <w:tcPr>
            <w:tcW w:w="780" w:type="dxa"/>
            <w:vAlign w:val="center"/>
          </w:tcPr>
          <w:p w14:paraId="0EA5AA1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0.72</w:t>
            </w:r>
          </w:p>
        </w:tc>
      </w:tr>
      <w:tr w:rsidR="005469C5" w14:paraId="5E5A1EAB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6F4C849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2618" w:type="dxa"/>
            <w:vAlign w:val="center"/>
          </w:tcPr>
          <w:p w14:paraId="65877F6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齐来创公司产教融合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型教师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教练技能培养社群</w:t>
            </w:r>
          </w:p>
        </w:tc>
        <w:tc>
          <w:tcPr>
            <w:tcW w:w="900" w:type="dxa"/>
            <w:vAlign w:val="center"/>
          </w:tcPr>
          <w:p w14:paraId="1A2F77A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王庆燕</w:t>
            </w:r>
            <w:proofErr w:type="gramEnd"/>
          </w:p>
        </w:tc>
        <w:tc>
          <w:tcPr>
            <w:tcW w:w="2964" w:type="dxa"/>
            <w:vAlign w:val="center"/>
          </w:tcPr>
          <w:p w14:paraId="2A0DDDF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叶明珠、张婉琳、刘美霞、雷汉秀、李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洄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旭、韩继坤、吴娇宜、郑丽菁、宋丽娅</w:t>
            </w:r>
          </w:p>
        </w:tc>
        <w:tc>
          <w:tcPr>
            <w:tcW w:w="1114" w:type="dxa"/>
            <w:vAlign w:val="center"/>
          </w:tcPr>
          <w:p w14:paraId="710A261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780" w:type="dxa"/>
            <w:vAlign w:val="center"/>
          </w:tcPr>
          <w:p w14:paraId="2D6387B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0C0C92BB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42575FE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2618" w:type="dxa"/>
            <w:vAlign w:val="center"/>
          </w:tcPr>
          <w:p w14:paraId="2D06522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DeepSeek赋能教学科研能力社群</w:t>
            </w:r>
          </w:p>
        </w:tc>
        <w:tc>
          <w:tcPr>
            <w:tcW w:w="900" w:type="dxa"/>
            <w:vAlign w:val="center"/>
          </w:tcPr>
          <w:p w14:paraId="668B1921" w14:textId="7ADA52B2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  朔</w:t>
            </w:r>
          </w:p>
        </w:tc>
        <w:tc>
          <w:tcPr>
            <w:tcW w:w="2964" w:type="dxa"/>
            <w:vAlign w:val="center"/>
          </w:tcPr>
          <w:p w14:paraId="5C52A72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于林、王鹏、常健聪、</w:t>
            </w:r>
          </w:p>
          <w:p w14:paraId="014FFB35" w14:textId="257A3512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蒋云灿、雷汉秀、吴骄宜、叶明珠、李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洄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旭、张婉琳</w:t>
            </w:r>
          </w:p>
        </w:tc>
        <w:tc>
          <w:tcPr>
            <w:tcW w:w="1114" w:type="dxa"/>
            <w:vAlign w:val="center"/>
          </w:tcPr>
          <w:p w14:paraId="7464C92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780" w:type="dxa"/>
            <w:vAlign w:val="center"/>
          </w:tcPr>
          <w:p w14:paraId="598630D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1BC7D309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5965D59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2618" w:type="dxa"/>
            <w:vAlign w:val="center"/>
          </w:tcPr>
          <w:p w14:paraId="32C0E56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外语类课程AIGC技术应用研讨社群</w:t>
            </w:r>
          </w:p>
        </w:tc>
        <w:tc>
          <w:tcPr>
            <w:tcW w:w="900" w:type="dxa"/>
            <w:vAlign w:val="center"/>
          </w:tcPr>
          <w:p w14:paraId="2D2D02B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王海燕</w:t>
            </w:r>
          </w:p>
        </w:tc>
        <w:tc>
          <w:tcPr>
            <w:tcW w:w="2964" w:type="dxa"/>
            <w:vAlign w:val="center"/>
          </w:tcPr>
          <w:p w14:paraId="32CF35E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王海燕、陈银春、孔辉、林安洪、陶然、周杨、徐爽、李翼、刘海洋、薛凡</w:t>
            </w:r>
          </w:p>
        </w:tc>
        <w:tc>
          <w:tcPr>
            <w:tcW w:w="1114" w:type="dxa"/>
            <w:vAlign w:val="center"/>
          </w:tcPr>
          <w:p w14:paraId="5254851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外国语  学院</w:t>
            </w:r>
          </w:p>
        </w:tc>
        <w:tc>
          <w:tcPr>
            <w:tcW w:w="780" w:type="dxa"/>
            <w:vAlign w:val="center"/>
          </w:tcPr>
          <w:p w14:paraId="0F827B7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44EABFCB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5BF7C05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2618" w:type="dxa"/>
            <w:vAlign w:val="center"/>
          </w:tcPr>
          <w:p w14:paraId="4A9A625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商务英语专业核心课程教师成长社群</w:t>
            </w:r>
          </w:p>
        </w:tc>
        <w:tc>
          <w:tcPr>
            <w:tcW w:w="900" w:type="dxa"/>
            <w:vAlign w:val="center"/>
          </w:tcPr>
          <w:p w14:paraId="1FBB2E79" w14:textId="2CAF846F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  艳</w:t>
            </w:r>
          </w:p>
        </w:tc>
        <w:tc>
          <w:tcPr>
            <w:tcW w:w="2964" w:type="dxa"/>
            <w:vAlign w:val="center"/>
          </w:tcPr>
          <w:p w14:paraId="6AF2986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陈银春、冯修文、尚绍鹏、张迪、陈维、王青海、刘璐、任维、徐佳琦</w:t>
            </w:r>
          </w:p>
        </w:tc>
        <w:tc>
          <w:tcPr>
            <w:tcW w:w="1114" w:type="dxa"/>
            <w:vAlign w:val="center"/>
          </w:tcPr>
          <w:p w14:paraId="77CD3C9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外国语  学院</w:t>
            </w:r>
          </w:p>
        </w:tc>
        <w:tc>
          <w:tcPr>
            <w:tcW w:w="780" w:type="dxa"/>
            <w:vAlign w:val="center"/>
          </w:tcPr>
          <w:p w14:paraId="179B893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7F244862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7CCCA1E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2618" w:type="dxa"/>
            <w:vAlign w:val="center"/>
          </w:tcPr>
          <w:p w14:paraId="516C7FA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智能传播教学成长社群</w:t>
            </w:r>
          </w:p>
        </w:tc>
        <w:tc>
          <w:tcPr>
            <w:tcW w:w="900" w:type="dxa"/>
            <w:vAlign w:val="center"/>
          </w:tcPr>
          <w:p w14:paraId="4A6AD874" w14:textId="78858EAE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  克</w:t>
            </w:r>
          </w:p>
        </w:tc>
        <w:tc>
          <w:tcPr>
            <w:tcW w:w="2964" w:type="dxa"/>
            <w:vAlign w:val="center"/>
          </w:tcPr>
          <w:p w14:paraId="7FFEB45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张建民、曹茶香、朱佳伟、吕益、杨晓丽、刘燕、张岩、喻晓岚、顾麟</w:t>
            </w:r>
          </w:p>
        </w:tc>
        <w:tc>
          <w:tcPr>
            <w:tcW w:w="1114" w:type="dxa"/>
            <w:vAlign w:val="center"/>
          </w:tcPr>
          <w:p w14:paraId="6959D53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新闻传播学院</w:t>
            </w:r>
          </w:p>
        </w:tc>
        <w:tc>
          <w:tcPr>
            <w:tcW w:w="780" w:type="dxa"/>
            <w:vAlign w:val="center"/>
          </w:tcPr>
          <w:p w14:paraId="36553D7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0FBE4386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DF9DA5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2618" w:type="dxa"/>
            <w:vAlign w:val="center"/>
          </w:tcPr>
          <w:p w14:paraId="653A872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产教融合创新教师成长  社群</w:t>
            </w:r>
          </w:p>
        </w:tc>
        <w:tc>
          <w:tcPr>
            <w:tcW w:w="900" w:type="dxa"/>
            <w:vAlign w:val="center"/>
          </w:tcPr>
          <w:p w14:paraId="116103C6" w14:textId="71F8777F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丁  菊</w:t>
            </w:r>
          </w:p>
        </w:tc>
        <w:tc>
          <w:tcPr>
            <w:tcW w:w="2964" w:type="dxa"/>
            <w:vAlign w:val="center"/>
          </w:tcPr>
          <w:p w14:paraId="10C2F3B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桂娥、毕卓、张贝贝、</w:t>
            </w:r>
          </w:p>
          <w:p w14:paraId="649076CB" w14:textId="152A3F16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范培英、蒋中云、戴智明、</w:t>
            </w:r>
          </w:p>
          <w:p w14:paraId="51DA7368" w14:textId="69E3D5DD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徐漫涛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、展召敏、徐慧芳</w:t>
            </w:r>
          </w:p>
        </w:tc>
        <w:tc>
          <w:tcPr>
            <w:tcW w:w="1114" w:type="dxa"/>
            <w:vAlign w:val="center"/>
          </w:tcPr>
          <w:p w14:paraId="448A4AA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780" w:type="dxa"/>
            <w:vAlign w:val="center"/>
          </w:tcPr>
          <w:p w14:paraId="085DC0E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535CAB3F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11312AD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2618" w:type="dxa"/>
            <w:vAlign w:val="center"/>
          </w:tcPr>
          <w:p w14:paraId="26457F0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“艺创Agent”打造产教融合背景下非遗文化建设的教师专业成长社群</w:t>
            </w:r>
          </w:p>
        </w:tc>
        <w:tc>
          <w:tcPr>
            <w:tcW w:w="900" w:type="dxa"/>
            <w:vAlign w:val="center"/>
          </w:tcPr>
          <w:p w14:paraId="5327123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高一方</w:t>
            </w:r>
            <w:proofErr w:type="gramEnd"/>
          </w:p>
        </w:tc>
        <w:tc>
          <w:tcPr>
            <w:tcW w:w="2964" w:type="dxa"/>
            <w:vAlign w:val="center"/>
          </w:tcPr>
          <w:p w14:paraId="42D617F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丁易、刘斌、牛向南、杨锋、张慧、吴瑛利、徐艺非、</w:t>
            </w:r>
          </w:p>
          <w:p w14:paraId="1CF2F704" w14:textId="220C0986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徐行、石福霞</w:t>
            </w:r>
          </w:p>
        </w:tc>
        <w:tc>
          <w:tcPr>
            <w:tcW w:w="1114" w:type="dxa"/>
            <w:vAlign w:val="center"/>
          </w:tcPr>
          <w:p w14:paraId="2FFB13E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780" w:type="dxa"/>
            <w:vAlign w:val="center"/>
          </w:tcPr>
          <w:p w14:paraId="4E37F27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59804FF4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52273B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2618" w:type="dxa"/>
            <w:vAlign w:val="center"/>
          </w:tcPr>
          <w:p w14:paraId="35BD250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璀璨之心·智绘未来——AI赋能以学生为中心的珠宝设计专业教学研讨社群</w:t>
            </w:r>
          </w:p>
        </w:tc>
        <w:tc>
          <w:tcPr>
            <w:tcW w:w="900" w:type="dxa"/>
            <w:vAlign w:val="center"/>
          </w:tcPr>
          <w:p w14:paraId="3442E55F" w14:textId="69846D74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朱  玉</w:t>
            </w:r>
          </w:p>
        </w:tc>
        <w:tc>
          <w:tcPr>
            <w:tcW w:w="2964" w:type="dxa"/>
            <w:vAlign w:val="center"/>
          </w:tcPr>
          <w:p w14:paraId="03D9497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杨天畅、赵靖娜、王潮、</w:t>
            </w:r>
          </w:p>
          <w:p w14:paraId="780EF988" w14:textId="7187DA94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吴亦昊、李亭雨、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已定、</w:t>
            </w:r>
          </w:p>
          <w:p w14:paraId="05664734" w14:textId="2A617695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王苏悦、郝福震</w:t>
            </w:r>
          </w:p>
        </w:tc>
        <w:tc>
          <w:tcPr>
            <w:tcW w:w="1114" w:type="dxa"/>
            <w:vAlign w:val="center"/>
          </w:tcPr>
          <w:p w14:paraId="3FC659A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珠宝学院</w:t>
            </w:r>
          </w:p>
        </w:tc>
        <w:tc>
          <w:tcPr>
            <w:tcW w:w="780" w:type="dxa"/>
            <w:vAlign w:val="center"/>
          </w:tcPr>
          <w:p w14:paraId="376930C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0.72</w:t>
            </w:r>
          </w:p>
        </w:tc>
      </w:tr>
      <w:tr w:rsidR="005469C5" w14:paraId="0E5A4ABE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A88167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2618" w:type="dxa"/>
            <w:vAlign w:val="center"/>
          </w:tcPr>
          <w:p w14:paraId="41D1958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创新创业教育教师社群</w:t>
            </w:r>
          </w:p>
        </w:tc>
        <w:tc>
          <w:tcPr>
            <w:tcW w:w="900" w:type="dxa"/>
            <w:vAlign w:val="center"/>
          </w:tcPr>
          <w:p w14:paraId="20619FBA" w14:textId="66FFDDB3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薇</w:t>
            </w:r>
            <w:proofErr w:type="gramEnd"/>
          </w:p>
        </w:tc>
        <w:tc>
          <w:tcPr>
            <w:tcW w:w="2964" w:type="dxa"/>
            <w:vAlign w:val="center"/>
          </w:tcPr>
          <w:p w14:paraId="5C3973F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刘立华、沈通、韩娜娜、姚瑶、倪佳丽、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嫣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霞、潘铭杰、刘美霞、马莹、周英芬</w:t>
            </w:r>
          </w:p>
        </w:tc>
        <w:tc>
          <w:tcPr>
            <w:tcW w:w="1114" w:type="dxa"/>
            <w:vAlign w:val="center"/>
          </w:tcPr>
          <w:p w14:paraId="2321C86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创新创业学院</w:t>
            </w:r>
          </w:p>
        </w:tc>
        <w:tc>
          <w:tcPr>
            <w:tcW w:w="780" w:type="dxa"/>
            <w:vAlign w:val="center"/>
          </w:tcPr>
          <w:p w14:paraId="621302A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60FCB335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38F20EB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2618" w:type="dxa"/>
            <w:vAlign w:val="center"/>
          </w:tcPr>
          <w:p w14:paraId="392BB5C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跨文化传播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下雅思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英语教学课程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思政交流群</w:t>
            </w:r>
            <w:proofErr w:type="gramEnd"/>
          </w:p>
        </w:tc>
        <w:tc>
          <w:tcPr>
            <w:tcW w:w="900" w:type="dxa"/>
            <w:vAlign w:val="center"/>
          </w:tcPr>
          <w:p w14:paraId="5CE9AD0B" w14:textId="08FE3FD8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  梦</w:t>
            </w:r>
          </w:p>
        </w:tc>
        <w:tc>
          <w:tcPr>
            <w:tcW w:w="2964" w:type="dxa"/>
            <w:vAlign w:val="center"/>
          </w:tcPr>
          <w:p w14:paraId="5D47EE7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张丽娟、于文华、任维、</w:t>
            </w:r>
          </w:p>
          <w:p w14:paraId="0BA074B6" w14:textId="192C8DC8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朱旻、张利、邹智勇、赵婷、Summer Jiang、SHTANOVA ANNA、Danish Ahmed </w:t>
            </w:r>
          </w:p>
        </w:tc>
        <w:tc>
          <w:tcPr>
            <w:tcW w:w="1114" w:type="dxa"/>
            <w:vAlign w:val="center"/>
          </w:tcPr>
          <w:p w14:paraId="25AA2B4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国际教育学院</w:t>
            </w:r>
          </w:p>
        </w:tc>
        <w:tc>
          <w:tcPr>
            <w:tcW w:w="780" w:type="dxa"/>
            <w:vAlign w:val="center"/>
          </w:tcPr>
          <w:p w14:paraId="0C4C2A3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056832E6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5973E4A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2618" w:type="dxa"/>
            <w:vAlign w:val="center"/>
          </w:tcPr>
          <w:p w14:paraId="4E18945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智创职院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—AI赋能高职教学创新共同体</w:t>
            </w:r>
          </w:p>
        </w:tc>
        <w:tc>
          <w:tcPr>
            <w:tcW w:w="900" w:type="dxa"/>
            <w:vAlign w:val="center"/>
          </w:tcPr>
          <w:p w14:paraId="1FFECE9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马妮娜</w:t>
            </w:r>
          </w:p>
        </w:tc>
        <w:tc>
          <w:tcPr>
            <w:tcW w:w="2964" w:type="dxa"/>
            <w:vAlign w:val="center"/>
          </w:tcPr>
          <w:p w14:paraId="1E2DDDA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潘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洪涛、李蓓蓓、尚绍鹏、汪敏、陶晓妹、王君、</w:t>
            </w:r>
          </w:p>
          <w:p w14:paraId="0D48C85C" w14:textId="386F3AC1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玉洁、杨丹、薛文</w:t>
            </w:r>
          </w:p>
        </w:tc>
        <w:tc>
          <w:tcPr>
            <w:tcW w:w="1114" w:type="dxa"/>
            <w:vAlign w:val="center"/>
          </w:tcPr>
          <w:p w14:paraId="3C3B1FC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780" w:type="dxa"/>
            <w:vAlign w:val="center"/>
          </w:tcPr>
          <w:p w14:paraId="433FE60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2D80390F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0975564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  <w:tc>
          <w:tcPr>
            <w:tcW w:w="2618" w:type="dxa"/>
            <w:vAlign w:val="center"/>
          </w:tcPr>
          <w:p w14:paraId="757CC36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课程思政融合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育人社群（商科类）</w:t>
            </w:r>
          </w:p>
        </w:tc>
        <w:tc>
          <w:tcPr>
            <w:tcW w:w="900" w:type="dxa"/>
            <w:vAlign w:val="center"/>
          </w:tcPr>
          <w:p w14:paraId="4E60404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宋艳华</w:t>
            </w:r>
          </w:p>
        </w:tc>
        <w:tc>
          <w:tcPr>
            <w:tcW w:w="2964" w:type="dxa"/>
            <w:vAlign w:val="center"/>
          </w:tcPr>
          <w:p w14:paraId="1E3142E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尹卫华、徐志强、袁岳、</w:t>
            </w:r>
          </w:p>
          <w:p w14:paraId="5700369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高俊、蒋成凤、李晨涌、</w:t>
            </w:r>
          </w:p>
          <w:p w14:paraId="5A32E695" w14:textId="77777777" w:rsidR="005469C5" w:rsidRDefault="005469C5" w:rsidP="005469C5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李培、黄怡婕、华玉、</w:t>
            </w:r>
          </w:p>
          <w:p w14:paraId="5D8F785A" w14:textId="6DCFDBDF" w:rsidR="005469C5" w:rsidRDefault="005469C5" w:rsidP="005469C5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刘晓辉、宋杰珍、王鹏</w:t>
            </w:r>
          </w:p>
        </w:tc>
        <w:tc>
          <w:tcPr>
            <w:tcW w:w="1114" w:type="dxa"/>
            <w:vAlign w:val="center"/>
          </w:tcPr>
          <w:p w14:paraId="6408FF3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4834D29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38365A97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2B19C97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16</w:t>
            </w:r>
          </w:p>
        </w:tc>
        <w:tc>
          <w:tcPr>
            <w:tcW w:w="2618" w:type="dxa"/>
            <w:vAlign w:val="center"/>
          </w:tcPr>
          <w:p w14:paraId="1753C6D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课程思政融合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育人社群（大理科）</w:t>
            </w:r>
          </w:p>
        </w:tc>
        <w:tc>
          <w:tcPr>
            <w:tcW w:w="900" w:type="dxa"/>
            <w:vAlign w:val="center"/>
          </w:tcPr>
          <w:p w14:paraId="03FFADFA" w14:textId="6FABEB6C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朱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漪</w:t>
            </w:r>
            <w:proofErr w:type="gramEnd"/>
          </w:p>
        </w:tc>
        <w:tc>
          <w:tcPr>
            <w:tcW w:w="2964" w:type="dxa"/>
            <w:vAlign w:val="center"/>
          </w:tcPr>
          <w:p w14:paraId="30911D9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梁天生、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桂娥、朱丽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娟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、张婧、万永权、吴玉平、</w:t>
            </w:r>
          </w:p>
          <w:p w14:paraId="60AC17B4" w14:textId="6DC4C39C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张文青、刘黎明，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岳雪亭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</w:t>
            </w:r>
          </w:p>
          <w:p w14:paraId="02C20613" w14:textId="1305CD92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顾建伟、张楚成、吕欣</w:t>
            </w:r>
          </w:p>
        </w:tc>
        <w:tc>
          <w:tcPr>
            <w:tcW w:w="1114" w:type="dxa"/>
            <w:vAlign w:val="center"/>
          </w:tcPr>
          <w:p w14:paraId="686FA77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1E798D8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1EB005A1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183E2CB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17</w:t>
            </w:r>
          </w:p>
        </w:tc>
        <w:tc>
          <w:tcPr>
            <w:tcW w:w="2618" w:type="dxa"/>
            <w:vAlign w:val="center"/>
          </w:tcPr>
          <w:p w14:paraId="24457A5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课程思政融合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育人社群（艺术科）</w:t>
            </w:r>
          </w:p>
        </w:tc>
        <w:tc>
          <w:tcPr>
            <w:tcW w:w="900" w:type="dxa"/>
            <w:vAlign w:val="center"/>
          </w:tcPr>
          <w:p w14:paraId="18730EA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胡银平</w:t>
            </w:r>
            <w:proofErr w:type="gramEnd"/>
          </w:p>
        </w:tc>
        <w:tc>
          <w:tcPr>
            <w:tcW w:w="2964" w:type="dxa"/>
            <w:vAlign w:val="center"/>
          </w:tcPr>
          <w:p w14:paraId="0BAE9C2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李小龙、汤美娜、孙鹏、</w:t>
            </w:r>
          </w:p>
          <w:p w14:paraId="674667B7" w14:textId="4A286B71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金晶、宋丹、杨天畅、朱玉、张锦彩、袁静、陈美玲、</w:t>
            </w:r>
          </w:p>
          <w:p w14:paraId="11052B14" w14:textId="360E8D10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孙晓雅</w:t>
            </w:r>
          </w:p>
        </w:tc>
        <w:tc>
          <w:tcPr>
            <w:tcW w:w="1114" w:type="dxa"/>
            <w:vAlign w:val="center"/>
          </w:tcPr>
          <w:p w14:paraId="0E526A0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0ABA0DC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122450C8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61D4C60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18</w:t>
            </w:r>
          </w:p>
        </w:tc>
        <w:tc>
          <w:tcPr>
            <w:tcW w:w="2618" w:type="dxa"/>
            <w:vAlign w:val="center"/>
          </w:tcPr>
          <w:p w14:paraId="3ABD105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课程思政融合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育人社群（大文科）</w:t>
            </w:r>
          </w:p>
        </w:tc>
        <w:tc>
          <w:tcPr>
            <w:tcW w:w="900" w:type="dxa"/>
            <w:vAlign w:val="center"/>
          </w:tcPr>
          <w:p w14:paraId="0229D79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沈树永</w:t>
            </w:r>
          </w:p>
        </w:tc>
        <w:tc>
          <w:tcPr>
            <w:tcW w:w="2964" w:type="dxa"/>
            <w:vAlign w:val="center"/>
          </w:tcPr>
          <w:p w14:paraId="09D6C20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张建民、王海燕、陈苏婷、赵娟、马可可、李兰、</w:t>
            </w:r>
          </w:p>
          <w:p w14:paraId="2D5406E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包仕国、曹茶香、孔辉、</w:t>
            </w:r>
          </w:p>
          <w:p w14:paraId="1A4095D9" w14:textId="0EDF7339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杨健、庞坤</w:t>
            </w:r>
          </w:p>
        </w:tc>
        <w:tc>
          <w:tcPr>
            <w:tcW w:w="1114" w:type="dxa"/>
            <w:vAlign w:val="center"/>
          </w:tcPr>
          <w:p w14:paraId="3AC15F1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27696A6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14B6ECCB" w14:textId="77777777" w:rsidTr="00BC10D4">
        <w:trPr>
          <w:trHeight w:val="1043"/>
          <w:jc w:val="center"/>
        </w:trPr>
        <w:tc>
          <w:tcPr>
            <w:tcW w:w="687" w:type="dxa"/>
            <w:vAlign w:val="center"/>
          </w:tcPr>
          <w:p w14:paraId="163BCE31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19</w:t>
            </w:r>
          </w:p>
        </w:tc>
        <w:tc>
          <w:tcPr>
            <w:tcW w:w="2618" w:type="dxa"/>
            <w:vAlign w:val="center"/>
          </w:tcPr>
          <w:p w14:paraId="0F61F6D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教师实践教学能力提升社群</w:t>
            </w:r>
          </w:p>
        </w:tc>
        <w:tc>
          <w:tcPr>
            <w:tcW w:w="900" w:type="dxa"/>
            <w:vAlign w:val="center"/>
          </w:tcPr>
          <w:p w14:paraId="3C480D3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唐艳梅</w:t>
            </w:r>
          </w:p>
        </w:tc>
        <w:tc>
          <w:tcPr>
            <w:tcW w:w="2964" w:type="dxa"/>
            <w:vAlign w:val="center"/>
          </w:tcPr>
          <w:p w14:paraId="332FF92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宋艳华、沈树永、蒋成凤、孙晓雅、马可可、李晨涌、王一丹、韩博文、李坤颖</w:t>
            </w:r>
          </w:p>
        </w:tc>
        <w:tc>
          <w:tcPr>
            <w:tcW w:w="1114" w:type="dxa"/>
            <w:vAlign w:val="center"/>
          </w:tcPr>
          <w:p w14:paraId="52755462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马克思主义学院</w:t>
            </w:r>
          </w:p>
        </w:tc>
        <w:tc>
          <w:tcPr>
            <w:tcW w:w="780" w:type="dxa"/>
            <w:vAlign w:val="center"/>
          </w:tcPr>
          <w:p w14:paraId="7A3314E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  <w:tr w:rsidR="005469C5" w14:paraId="3139D495" w14:textId="77777777" w:rsidTr="0015241B">
        <w:trPr>
          <w:trHeight w:val="2992"/>
          <w:jc w:val="center"/>
        </w:trPr>
        <w:tc>
          <w:tcPr>
            <w:tcW w:w="687" w:type="dxa"/>
            <w:vAlign w:val="center"/>
          </w:tcPr>
          <w:p w14:paraId="48A6E4D0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  <w:tc>
          <w:tcPr>
            <w:tcW w:w="2618" w:type="dxa"/>
            <w:vAlign w:val="center"/>
          </w:tcPr>
          <w:p w14:paraId="45A4DAD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FD-QM课程建设教师专业成长社群</w:t>
            </w:r>
          </w:p>
        </w:tc>
        <w:tc>
          <w:tcPr>
            <w:tcW w:w="900" w:type="dxa"/>
            <w:vAlign w:val="center"/>
          </w:tcPr>
          <w:p w14:paraId="606BB3A2" w14:textId="371138A5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王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磊</w:t>
            </w:r>
            <w:proofErr w:type="gramEnd"/>
          </w:p>
        </w:tc>
        <w:tc>
          <w:tcPr>
            <w:tcW w:w="2964" w:type="dxa"/>
            <w:vAlign w:val="center"/>
          </w:tcPr>
          <w:p w14:paraId="2604D543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张丽娟、贺亚茹、张文青、范丽、刘晓培、王飔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飔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</w:t>
            </w:r>
          </w:p>
          <w:p w14:paraId="2DD5CC8F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袁静、陈苏婷、察可文、</w:t>
            </w:r>
          </w:p>
          <w:p w14:paraId="1185FD6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李枚琳、刘晓辉、张学超、王颖、李艳、李艺冉、金晶、范培英、毕卓、尚晓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</w:t>
            </w:r>
          </w:p>
          <w:p w14:paraId="02F1545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张慧慧、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位霞丽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、刘冰、</w:t>
            </w:r>
          </w:p>
          <w:p w14:paraId="35454585" w14:textId="77777777" w:rsidR="005469C5" w:rsidRDefault="005469C5" w:rsidP="005469C5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章路平、李蓓蓓、赵靖娜、</w:t>
            </w:r>
          </w:p>
          <w:p w14:paraId="1ED725AB" w14:textId="678A0741" w:rsidR="005469C5" w:rsidRDefault="005469C5" w:rsidP="005469C5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黄梦露、王骁飞</w:t>
            </w:r>
          </w:p>
        </w:tc>
        <w:tc>
          <w:tcPr>
            <w:tcW w:w="1114" w:type="dxa"/>
            <w:vAlign w:val="center"/>
          </w:tcPr>
          <w:p w14:paraId="3ECCE677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教务处</w:t>
            </w:r>
          </w:p>
        </w:tc>
        <w:tc>
          <w:tcPr>
            <w:tcW w:w="780" w:type="dxa"/>
            <w:vAlign w:val="center"/>
          </w:tcPr>
          <w:p w14:paraId="55B238C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0.8</w:t>
            </w:r>
          </w:p>
        </w:tc>
      </w:tr>
    </w:tbl>
    <w:p w14:paraId="129D363E" w14:textId="77777777" w:rsidR="005469C5" w:rsidRDefault="005469C5" w:rsidP="005469C5">
      <w:pPr>
        <w:spacing w:after="312" w:afterAutospacing="1" w:line="20" w:lineRule="exact"/>
        <w:ind w:firstLine="640"/>
        <w:rPr>
          <w:rFonts w:ascii="仿宋" w:eastAsia="仿宋" w:hAnsi="仿宋" w:hint="eastAsia"/>
          <w:sz w:val="32"/>
          <w:szCs w:val="32"/>
        </w:rPr>
      </w:pPr>
    </w:p>
    <w:sectPr w:rsidR="005469C5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62D2" w14:textId="77777777" w:rsidR="00440574" w:rsidRDefault="00440574">
      <w:r>
        <w:separator/>
      </w:r>
    </w:p>
  </w:endnote>
  <w:endnote w:type="continuationSeparator" w:id="0">
    <w:p w14:paraId="09E4E22D" w14:textId="77777777" w:rsidR="00440574" w:rsidRDefault="0044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D29B" w14:textId="77777777" w:rsidR="00440574" w:rsidRDefault="00440574">
      <w:r>
        <w:separator/>
      </w:r>
    </w:p>
  </w:footnote>
  <w:footnote w:type="continuationSeparator" w:id="0">
    <w:p w14:paraId="0657C05B" w14:textId="77777777" w:rsidR="00440574" w:rsidRDefault="0044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574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11D5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3</Pages>
  <Words>940</Words>
  <Characters>1007</Characters>
  <Application>Microsoft Office Word</Application>
  <DocSecurity>0</DocSecurity>
  <Lines>167</Lines>
  <Paragraphs>194</Paragraphs>
  <ScaleCrop>false</ScaleCrop>
  <Company>Shanghai Jian Qiao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2025-05-29T05:21:00Z</cp:lastPrinted>
  <dcterms:created xsi:type="dcterms:W3CDTF">2020-08-25T02:37:00Z</dcterms:created>
  <dcterms:modified xsi:type="dcterms:W3CDTF">2025-05-29T05:30:00Z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