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DD4A" w14:textId="024CF720" w:rsidR="00971276" w:rsidRDefault="00971276" w:rsidP="00971276">
      <w:pPr>
        <w:pStyle w:val="a6"/>
        <w:widowControl/>
        <w:spacing w:before="225" w:beforeAutospacing="0" w:after="225" w:afterAutospacing="0" w:line="504" w:lineRule="atLeast"/>
        <w:outlineLvl w:val="0"/>
        <w:rPr>
          <w:rFonts w:ascii="黑体" w:eastAsia="黑体" w:hAnsi="黑体" w:cs="黑体"/>
          <w:color w:val="000000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0"/>
          <w:szCs w:val="30"/>
          <w:shd w:val="clear" w:color="auto" w:fill="FFFFFF"/>
        </w:rPr>
        <w:t>附件1</w:t>
      </w:r>
      <w:r w:rsidR="006F5558">
        <w:rPr>
          <w:rFonts w:ascii="黑体" w:eastAsia="黑体" w:hAnsi="黑体" w:cs="黑体"/>
          <w:color w:val="000000"/>
          <w:sz w:val="30"/>
          <w:szCs w:val="30"/>
          <w:shd w:val="clear" w:color="auto" w:fill="FFFFFF"/>
        </w:rPr>
        <w:t xml:space="preserve"> </w:t>
      </w:r>
      <w:r w:rsidR="006F5558">
        <w:rPr>
          <w:rFonts w:ascii="黑体" w:eastAsia="黑体" w:hAnsi="黑体" w:cs="黑体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color w:val="000000"/>
          <w:sz w:val="28"/>
          <w:szCs w:val="28"/>
          <w:shd w:val="clear" w:color="auto" w:fill="FFFFFF"/>
        </w:rPr>
        <w:t>“十四五”规划实施中期自查报告参考提纲</w:t>
      </w:r>
    </w:p>
    <w:p w14:paraId="50A0CDAA" w14:textId="77777777" w:rsidR="00994BFC" w:rsidRDefault="00994BFC" w:rsidP="00994BFC">
      <w:pPr>
        <w:spacing w:line="460" w:lineRule="exact"/>
        <w:jc w:val="left"/>
        <w:rPr>
          <w:rFonts w:ascii="仿宋" w:eastAsia="仿宋" w:hAnsi="仿宋"/>
          <w:sz w:val="28"/>
          <w:szCs w:val="28"/>
        </w:rPr>
      </w:pPr>
    </w:p>
    <w:p w14:paraId="29D12D95" w14:textId="1AAF42C2" w:rsidR="00994BFC" w:rsidRPr="00994BFC" w:rsidRDefault="00994BFC" w:rsidP="00994BFC">
      <w:pPr>
        <w:spacing w:line="4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994BFC">
        <w:rPr>
          <w:rFonts w:ascii="方正小标宋简体" w:eastAsia="方正小标宋简体" w:hAnsi="仿宋" w:hint="eastAsia"/>
          <w:sz w:val="36"/>
          <w:szCs w:val="36"/>
        </w:rPr>
        <w:t>________“十四五”规划实施中期自查报告</w:t>
      </w:r>
    </w:p>
    <w:p w14:paraId="3646256E" w14:textId="77777777" w:rsidR="00994BFC" w:rsidRPr="00994BFC" w:rsidRDefault="00994BFC" w:rsidP="00994BFC">
      <w:pPr>
        <w:spacing w:line="276" w:lineRule="auto"/>
        <w:jc w:val="left"/>
        <w:rPr>
          <w:rFonts w:ascii="仿宋" w:eastAsia="仿宋" w:hAnsi="仿宋"/>
          <w:sz w:val="32"/>
          <w:szCs w:val="32"/>
        </w:rPr>
      </w:pPr>
    </w:p>
    <w:p w14:paraId="04311FE2" w14:textId="239DB7F7" w:rsidR="00994BFC" w:rsidRPr="00994BFC" w:rsidRDefault="00994BFC" w:rsidP="00994BFC">
      <w:pPr>
        <w:spacing w:line="276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994BFC">
        <w:rPr>
          <w:rFonts w:ascii="黑体" w:eastAsia="黑体" w:hAnsi="黑体" w:hint="eastAsia"/>
          <w:sz w:val="32"/>
          <w:szCs w:val="32"/>
        </w:rPr>
        <w:t>一、实施情况总体概述</w:t>
      </w:r>
    </w:p>
    <w:p w14:paraId="6BA0E249" w14:textId="77777777" w:rsidR="00994BFC" w:rsidRPr="00994BFC" w:rsidRDefault="00994BFC" w:rsidP="00994BFC">
      <w:pPr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94BFC">
        <w:rPr>
          <w:rFonts w:ascii="仿宋" w:eastAsia="仿宋" w:hAnsi="仿宋" w:hint="eastAsia"/>
          <w:sz w:val="32"/>
          <w:szCs w:val="32"/>
        </w:rPr>
        <w:t>（主要围绕实施方案中任务分解的具体指标的达成度，对具体任务实施的总体情况进行述评）</w:t>
      </w:r>
    </w:p>
    <w:p w14:paraId="16160BC6" w14:textId="6AA05304" w:rsidR="00994BFC" w:rsidRPr="00994BFC" w:rsidRDefault="00994BFC" w:rsidP="00994BFC">
      <w:pPr>
        <w:spacing w:line="276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994BFC">
        <w:rPr>
          <w:rFonts w:ascii="黑体" w:eastAsia="黑体" w:hAnsi="黑体" w:hint="eastAsia"/>
          <w:sz w:val="32"/>
          <w:szCs w:val="32"/>
        </w:rPr>
        <w:t>二、主要任务分解执行情况</w:t>
      </w:r>
    </w:p>
    <w:p w14:paraId="66CE6B24" w14:textId="77777777" w:rsidR="00994BFC" w:rsidRPr="00994BFC" w:rsidRDefault="00994BFC" w:rsidP="00994BFC">
      <w:pPr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94BFC">
        <w:rPr>
          <w:rFonts w:ascii="仿宋" w:eastAsia="仿宋" w:hAnsi="仿宋" w:hint="eastAsia"/>
          <w:sz w:val="32"/>
          <w:szCs w:val="32"/>
        </w:rPr>
        <w:t>主要任务、具体关键指标、举措完成情况及取得的成效；</w:t>
      </w:r>
    </w:p>
    <w:p w14:paraId="17F13778" w14:textId="77777777" w:rsidR="00994BFC" w:rsidRPr="00994BFC" w:rsidRDefault="00994BFC" w:rsidP="00994BFC">
      <w:pPr>
        <w:spacing w:line="276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994BFC">
        <w:rPr>
          <w:rFonts w:ascii="黑体" w:eastAsia="黑体" w:hAnsi="黑体" w:hint="eastAsia"/>
          <w:sz w:val="32"/>
          <w:szCs w:val="32"/>
        </w:rPr>
        <w:t>三、问题及原因分析</w:t>
      </w:r>
    </w:p>
    <w:p w14:paraId="1BE9C5F2" w14:textId="77777777" w:rsidR="00994BFC" w:rsidRPr="00994BFC" w:rsidRDefault="00994BFC" w:rsidP="00994BFC">
      <w:pPr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94BFC">
        <w:rPr>
          <w:rFonts w:ascii="仿宋" w:eastAsia="仿宋" w:hAnsi="仿宋" w:hint="eastAsia"/>
          <w:sz w:val="32"/>
          <w:szCs w:val="32"/>
        </w:rPr>
        <w:t>（一）规划实施过程中存在的问题；</w:t>
      </w:r>
    </w:p>
    <w:p w14:paraId="725B9619" w14:textId="77777777" w:rsidR="00994BFC" w:rsidRPr="00994BFC" w:rsidRDefault="00994BFC" w:rsidP="00994BFC">
      <w:pPr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94BFC">
        <w:rPr>
          <w:rFonts w:ascii="仿宋" w:eastAsia="仿宋" w:hAnsi="仿宋" w:hint="eastAsia"/>
          <w:sz w:val="32"/>
          <w:szCs w:val="32"/>
        </w:rPr>
        <w:t>（二）影响任务执行的原因分析；</w:t>
      </w:r>
    </w:p>
    <w:p w14:paraId="3E9A3E55" w14:textId="77777777" w:rsidR="00994BFC" w:rsidRPr="00994BFC" w:rsidRDefault="00994BFC" w:rsidP="00994BFC">
      <w:pPr>
        <w:spacing w:line="276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994BFC">
        <w:rPr>
          <w:rFonts w:ascii="黑体" w:eastAsia="黑体" w:hAnsi="黑体" w:hint="eastAsia"/>
          <w:sz w:val="32"/>
          <w:szCs w:val="32"/>
        </w:rPr>
        <w:t>四、对策与建议</w:t>
      </w:r>
    </w:p>
    <w:p w14:paraId="3E562975" w14:textId="77777777" w:rsidR="00994BFC" w:rsidRPr="00994BFC" w:rsidRDefault="00994BFC" w:rsidP="00994BFC">
      <w:pPr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94BFC">
        <w:rPr>
          <w:rFonts w:ascii="仿宋" w:eastAsia="仿宋" w:hAnsi="仿宋" w:hint="eastAsia"/>
          <w:sz w:val="32"/>
          <w:szCs w:val="32"/>
        </w:rPr>
        <w:t>（一）进一步推动规划后期实施的工作举措和所需保障建议；</w:t>
      </w:r>
    </w:p>
    <w:p w14:paraId="1958913A" w14:textId="0A813A89" w:rsidR="00971276" w:rsidRDefault="00994BFC" w:rsidP="00994BFC">
      <w:pPr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94BFC">
        <w:rPr>
          <w:rFonts w:ascii="仿宋" w:eastAsia="仿宋" w:hAnsi="仿宋" w:hint="eastAsia"/>
          <w:sz w:val="32"/>
          <w:szCs w:val="32"/>
        </w:rPr>
        <w:t>（二）规划需要调整和修订的建议及依据。</w:t>
      </w:r>
    </w:p>
    <w:p w14:paraId="17AD6357" w14:textId="77777777" w:rsidR="00994BFC" w:rsidRDefault="00994BFC" w:rsidP="00994BFC">
      <w:pPr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3FC7AC3A" w14:textId="30355D10" w:rsidR="00994BFC" w:rsidRPr="0078504A" w:rsidRDefault="0078504A" w:rsidP="00994BFC">
      <w:pPr>
        <w:spacing w:line="276" w:lineRule="auto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78504A">
        <w:rPr>
          <w:rFonts w:ascii="楷体" w:eastAsia="楷体" w:hAnsi="楷体" w:hint="eastAsia"/>
          <w:sz w:val="32"/>
          <w:szCs w:val="32"/>
        </w:rPr>
        <w:t>注：以上内容字数篇幅原则不超过2</w:t>
      </w:r>
      <w:r w:rsidRPr="0078504A">
        <w:rPr>
          <w:rFonts w:ascii="楷体" w:eastAsia="楷体" w:hAnsi="楷体"/>
          <w:sz w:val="32"/>
          <w:szCs w:val="32"/>
        </w:rPr>
        <w:t>500</w:t>
      </w:r>
      <w:r w:rsidRPr="0078504A">
        <w:rPr>
          <w:rFonts w:ascii="楷体" w:eastAsia="楷体" w:hAnsi="楷体" w:hint="eastAsia"/>
          <w:sz w:val="32"/>
          <w:szCs w:val="32"/>
        </w:rPr>
        <w:t>字，承担任务</w:t>
      </w:r>
      <w:r w:rsidR="001F6C93">
        <w:rPr>
          <w:rFonts w:ascii="楷体" w:eastAsia="楷体" w:hAnsi="楷体" w:hint="eastAsia"/>
          <w:sz w:val="32"/>
          <w:szCs w:val="32"/>
        </w:rPr>
        <w:t>较</w:t>
      </w:r>
      <w:r w:rsidRPr="0078504A">
        <w:rPr>
          <w:rFonts w:ascii="楷体" w:eastAsia="楷体" w:hAnsi="楷体" w:hint="eastAsia"/>
          <w:sz w:val="32"/>
          <w:szCs w:val="32"/>
        </w:rPr>
        <w:t>多的单位，可根据任务数量篇幅可适当增加。</w:t>
      </w:r>
    </w:p>
    <w:sectPr w:rsidR="00994BFC" w:rsidRPr="00785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78"/>
    <w:rsid w:val="00024166"/>
    <w:rsid w:val="000F604C"/>
    <w:rsid w:val="0010320D"/>
    <w:rsid w:val="00117C76"/>
    <w:rsid w:val="00134F3B"/>
    <w:rsid w:val="00150D5F"/>
    <w:rsid w:val="00166646"/>
    <w:rsid w:val="001D4436"/>
    <w:rsid w:val="001F6C93"/>
    <w:rsid w:val="0023081C"/>
    <w:rsid w:val="00237FF7"/>
    <w:rsid w:val="00242356"/>
    <w:rsid w:val="002451EA"/>
    <w:rsid w:val="002751BA"/>
    <w:rsid w:val="002C6C5A"/>
    <w:rsid w:val="002D286F"/>
    <w:rsid w:val="00303313"/>
    <w:rsid w:val="003369A5"/>
    <w:rsid w:val="003573A7"/>
    <w:rsid w:val="00377595"/>
    <w:rsid w:val="00383D94"/>
    <w:rsid w:val="003C55F1"/>
    <w:rsid w:val="003E3694"/>
    <w:rsid w:val="00404F0C"/>
    <w:rsid w:val="0041673D"/>
    <w:rsid w:val="00487258"/>
    <w:rsid w:val="004F3230"/>
    <w:rsid w:val="004F355C"/>
    <w:rsid w:val="00520C51"/>
    <w:rsid w:val="00562ED2"/>
    <w:rsid w:val="00585D93"/>
    <w:rsid w:val="005A3497"/>
    <w:rsid w:val="00636750"/>
    <w:rsid w:val="0064511B"/>
    <w:rsid w:val="006F3624"/>
    <w:rsid w:val="006F5558"/>
    <w:rsid w:val="00734006"/>
    <w:rsid w:val="0078504A"/>
    <w:rsid w:val="007920DF"/>
    <w:rsid w:val="008011D3"/>
    <w:rsid w:val="00845CE2"/>
    <w:rsid w:val="0087089F"/>
    <w:rsid w:val="00896E07"/>
    <w:rsid w:val="008A0589"/>
    <w:rsid w:val="00903A4A"/>
    <w:rsid w:val="0092126B"/>
    <w:rsid w:val="00922290"/>
    <w:rsid w:val="0094103C"/>
    <w:rsid w:val="00945FCF"/>
    <w:rsid w:val="00971276"/>
    <w:rsid w:val="00991D94"/>
    <w:rsid w:val="00994BFC"/>
    <w:rsid w:val="009F145C"/>
    <w:rsid w:val="00A2411E"/>
    <w:rsid w:val="00A355F5"/>
    <w:rsid w:val="00A619CA"/>
    <w:rsid w:val="00A82885"/>
    <w:rsid w:val="00AA4AD1"/>
    <w:rsid w:val="00AF3631"/>
    <w:rsid w:val="00B6615C"/>
    <w:rsid w:val="00BA6B05"/>
    <w:rsid w:val="00BE5309"/>
    <w:rsid w:val="00BF0472"/>
    <w:rsid w:val="00C009B6"/>
    <w:rsid w:val="00C0355C"/>
    <w:rsid w:val="00C17978"/>
    <w:rsid w:val="00C27CD5"/>
    <w:rsid w:val="00C32AB7"/>
    <w:rsid w:val="00C943A0"/>
    <w:rsid w:val="00CC2DB4"/>
    <w:rsid w:val="00D30C04"/>
    <w:rsid w:val="00D4313A"/>
    <w:rsid w:val="00D73741"/>
    <w:rsid w:val="00D8158F"/>
    <w:rsid w:val="00E0358C"/>
    <w:rsid w:val="00E054D1"/>
    <w:rsid w:val="00EA58EF"/>
    <w:rsid w:val="00EF1C50"/>
    <w:rsid w:val="00F00CA6"/>
    <w:rsid w:val="00F05D8A"/>
    <w:rsid w:val="00F643B4"/>
    <w:rsid w:val="00F65A59"/>
    <w:rsid w:val="00F744A4"/>
    <w:rsid w:val="00FC4ED4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23AC0"/>
  <w15:chartTrackingRefBased/>
  <w15:docId w15:val="{5CE72C61-D2B3-4666-B176-B1AA6641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71276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971276"/>
  </w:style>
  <w:style w:type="character" w:styleId="a5">
    <w:name w:val="Strong"/>
    <w:basedOn w:val="a0"/>
    <w:qFormat/>
    <w:rsid w:val="00971276"/>
    <w:rPr>
      <w:b/>
      <w:bCs w:val="0"/>
    </w:rPr>
  </w:style>
  <w:style w:type="paragraph" w:styleId="a6">
    <w:name w:val="Normal (Web)"/>
    <w:basedOn w:val="a"/>
    <w:semiHidden/>
    <w:unhideWhenUsed/>
    <w:qFormat/>
    <w:rsid w:val="00971276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C27CD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27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少东</dc:creator>
  <cp:keywords/>
  <dc:description/>
  <cp:lastModifiedBy>陈 少东</cp:lastModifiedBy>
  <cp:revision>108</cp:revision>
  <dcterms:created xsi:type="dcterms:W3CDTF">2023-05-17T04:34:00Z</dcterms:created>
  <dcterms:modified xsi:type="dcterms:W3CDTF">2023-05-23T04:32:00Z</dcterms:modified>
</cp:coreProperties>
</file>